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5AC9" w:rsidRPr="008762E7" w:rsidRDefault="008763DE" w:rsidP="00706A6A">
      <w:pPr>
        <w:widowControl/>
        <w:ind w:firstLine="540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>Описание объекта закупки</w:t>
      </w:r>
    </w:p>
    <w:p w:rsidR="00532CA3" w:rsidRPr="008762E7" w:rsidRDefault="00532CA3" w:rsidP="00706A6A">
      <w:pPr>
        <w:widowControl/>
        <w:ind w:firstLine="540"/>
        <w:jc w:val="center"/>
        <w:rPr>
          <w:b/>
          <w:sz w:val="24"/>
          <w:szCs w:val="24"/>
        </w:rPr>
      </w:pPr>
    </w:p>
    <w:p w:rsidR="008930BF" w:rsidRPr="008762E7" w:rsidRDefault="008930BF" w:rsidP="005D3A06">
      <w:pPr>
        <w:pStyle w:val="a5"/>
        <w:numPr>
          <w:ilvl w:val="0"/>
          <w:numId w:val="1"/>
        </w:numPr>
        <w:ind w:right="285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 xml:space="preserve">Общие сведения </w:t>
      </w:r>
    </w:p>
    <w:p w:rsidR="00435C6B" w:rsidRPr="008762E7" w:rsidRDefault="00435C6B" w:rsidP="00C631BD">
      <w:pPr>
        <w:widowControl/>
        <w:ind w:firstLine="540"/>
        <w:jc w:val="center"/>
        <w:rPr>
          <w:b/>
          <w:sz w:val="24"/>
          <w:szCs w:val="24"/>
        </w:rPr>
      </w:pPr>
    </w:p>
    <w:tbl>
      <w:tblPr>
        <w:tblW w:w="10490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63"/>
        <w:gridCol w:w="7127"/>
      </w:tblGrid>
      <w:tr w:rsidR="00046335" w:rsidRPr="008762E7" w:rsidTr="000C229A">
        <w:trPr>
          <w:trHeight w:val="593"/>
        </w:trPr>
        <w:tc>
          <w:tcPr>
            <w:tcW w:w="3363" w:type="dxa"/>
            <w:shd w:val="clear" w:color="auto" w:fill="FFFFFF"/>
          </w:tcPr>
          <w:p w:rsidR="00EC79EB" w:rsidRPr="008762E7" w:rsidRDefault="00A80B67" w:rsidP="000C229A">
            <w:pPr>
              <w:shd w:val="clear" w:color="auto" w:fill="FFFFFF"/>
              <w:tabs>
                <w:tab w:val="left" w:pos="386"/>
              </w:tabs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7127" w:type="dxa"/>
            <w:shd w:val="clear" w:color="auto" w:fill="FFFFFF"/>
          </w:tcPr>
          <w:p w:rsidR="000E169B" w:rsidRPr="002A6654" w:rsidRDefault="00950919" w:rsidP="00454A05">
            <w:pPr>
              <w:jc w:val="both"/>
              <w:rPr>
                <w:sz w:val="24"/>
                <w:szCs w:val="24"/>
              </w:rPr>
            </w:pPr>
            <w:r w:rsidRPr="006A4B45">
              <w:rPr>
                <w:sz w:val="24"/>
                <w:szCs w:val="24"/>
              </w:rPr>
              <w:t xml:space="preserve">Выполнение работ по текущему ремонту помещений пристройки МКОУ </w:t>
            </w:r>
            <w:bookmarkStart w:id="0" w:name="_Hlk139531025"/>
            <w:r w:rsidR="00C649F1" w:rsidRPr="00C649F1">
              <w:rPr>
                <w:sz w:val="24"/>
                <w:szCs w:val="24"/>
              </w:rPr>
              <w:t>«СШ №10»</w:t>
            </w:r>
            <w:bookmarkEnd w:id="0"/>
          </w:p>
        </w:tc>
      </w:tr>
      <w:tr w:rsidR="00046335" w:rsidRPr="008762E7" w:rsidTr="000C229A">
        <w:trPr>
          <w:trHeight w:val="708"/>
        </w:trPr>
        <w:tc>
          <w:tcPr>
            <w:tcW w:w="3363" w:type="dxa"/>
            <w:shd w:val="clear" w:color="auto" w:fill="FFFFFF"/>
          </w:tcPr>
          <w:p w:rsidR="00A80B67" w:rsidRPr="008762E7" w:rsidRDefault="00C51E0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>Срок выполнения работ</w:t>
            </w:r>
          </w:p>
          <w:p w:rsidR="00EC79EB" w:rsidRPr="008762E7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911FF4" w:rsidRPr="00415A36" w:rsidRDefault="00950919" w:rsidP="00554D6D">
            <w:pPr>
              <w:jc w:val="both"/>
              <w:rPr>
                <w:sz w:val="24"/>
                <w:szCs w:val="24"/>
              </w:rPr>
            </w:pPr>
            <w:r w:rsidRPr="006A4B45">
              <w:rPr>
                <w:sz w:val="24"/>
                <w:szCs w:val="24"/>
              </w:rPr>
              <w:t>С момента заключения контракта по «</w:t>
            </w:r>
            <w:r w:rsidR="00554D6D">
              <w:rPr>
                <w:sz w:val="24"/>
                <w:szCs w:val="24"/>
              </w:rPr>
              <w:t>20</w:t>
            </w:r>
            <w:r w:rsidRPr="006A4B45">
              <w:rPr>
                <w:sz w:val="24"/>
                <w:szCs w:val="24"/>
              </w:rPr>
              <w:t>» декабря 2023 года</w:t>
            </w:r>
            <w:r w:rsidR="00554D6D">
              <w:rPr>
                <w:sz w:val="24"/>
                <w:szCs w:val="24"/>
              </w:rPr>
              <w:t xml:space="preserve"> </w:t>
            </w:r>
            <w:proofErr w:type="gramStart"/>
            <w:r w:rsidR="00B258EF" w:rsidRPr="002A6654">
              <w:rPr>
                <w:sz w:val="24"/>
                <w:szCs w:val="24"/>
              </w:rPr>
              <w:t>согласно графика</w:t>
            </w:r>
            <w:proofErr w:type="gramEnd"/>
            <w:r w:rsidR="00966DBF" w:rsidRPr="002A6654">
              <w:rPr>
                <w:sz w:val="24"/>
                <w:szCs w:val="24"/>
              </w:rPr>
              <w:t xml:space="preserve"> выполнения работ, разработанным Подрядчиком и утвержденным</w:t>
            </w:r>
            <w:r w:rsidR="00966DBF" w:rsidRPr="00415A36">
              <w:rPr>
                <w:sz w:val="24"/>
                <w:szCs w:val="24"/>
              </w:rPr>
              <w:t xml:space="preserve"> Заказчиком перед началом выполнения работ </w:t>
            </w:r>
            <w:r w:rsidR="00403407" w:rsidRPr="00415A36">
              <w:rPr>
                <w:sz w:val="24"/>
                <w:szCs w:val="24"/>
              </w:rPr>
              <w:t>(Приложение №2 к контракту).</w:t>
            </w:r>
          </w:p>
        </w:tc>
      </w:tr>
      <w:tr w:rsidR="00046335" w:rsidRPr="008762E7" w:rsidTr="000C229A">
        <w:trPr>
          <w:trHeight w:val="619"/>
        </w:trPr>
        <w:tc>
          <w:tcPr>
            <w:tcW w:w="3363" w:type="dxa"/>
            <w:shd w:val="clear" w:color="auto" w:fill="FFFFFF"/>
          </w:tcPr>
          <w:p w:rsidR="00ED369B" w:rsidRPr="008762E7" w:rsidRDefault="00A80B67" w:rsidP="00C51E0E">
            <w:pPr>
              <w:shd w:val="clear" w:color="auto" w:fill="FFFFFF"/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 xml:space="preserve">Место выполнения работы </w:t>
            </w:r>
          </w:p>
        </w:tc>
        <w:tc>
          <w:tcPr>
            <w:tcW w:w="7127" w:type="dxa"/>
            <w:shd w:val="clear" w:color="auto" w:fill="FFFFFF"/>
          </w:tcPr>
          <w:p w:rsidR="00950919" w:rsidRDefault="00950919" w:rsidP="00950919">
            <w:pPr>
              <w:rPr>
                <w:sz w:val="24"/>
                <w:szCs w:val="24"/>
              </w:rPr>
            </w:pPr>
            <w:r w:rsidRPr="006A4B45">
              <w:rPr>
                <w:sz w:val="24"/>
                <w:szCs w:val="24"/>
              </w:rPr>
              <w:t xml:space="preserve">Красноярский край, Туруханский район, </w:t>
            </w:r>
          </w:p>
          <w:p w:rsidR="00E76FB2" w:rsidRPr="008762E7" w:rsidRDefault="00950919" w:rsidP="00950919">
            <w:pPr>
              <w:rPr>
                <w:sz w:val="24"/>
                <w:szCs w:val="24"/>
              </w:rPr>
            </w:pPr>
            <w:r w:rsidRPr="006A4B45">
              <w:rPr>
                <w:sz w:val="24"/>
                <w:szCs w:val="24"/>
              </w:rPr>
              <w:t>п. Светлогорск, ул. Сидорова, 3А</w:t>
            </w:r>
          </w:p>
        </w:tc>
      </w:tr>
      <w:tr w:rsidR="00046335" w:rsidRPr="008762E7" w:rsidTr="000C229A">
        <w:trPr>
          <w:trHeight w:val="20"/>
        </w:trPr>
        <w:tc>
          <w:tcPr>
            <w:tcW w:w="3363" w:type="dxa"/>
            <w:shd w:val="clear" w:color="auto" w:fill="FFFFFF"/>
          </w:tcPr>
          <w:p w:rsidR="00A80B67" w:rsidRPr="008762E7" w:rsidRDefault="00A80B67" w:rsidP="000E169B">
            <w:pPr>
              <w:widowControl/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Требования к гарантийному сроку работы/услуги и (или) объему предоставления гарантий их качества</w:t>
            </w: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Гарантии качества выполненных работ: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1.1. Подрядчик гарантирует качество всех выполненных работ в соответствии с действующими государственными стандартами, сводами правил, строительными нормами и правилами, техническими условиями, ПУЭ, НПБ, техническими регламентами, санитарными нормами и правилами.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1.2. Гарантийный срок на выполненные работы устанавливается 3 (три) года с даты подписания сторонами документов о приемке.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Если в период гарантийного срока в выполненных работах обнаружатся дефекты, препятствующие нормальной эксплуатации объекта, то Подрядчик обязан их устранить за свой счет и в согласованные с Заказчиком сроки.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Гарантийные сроки в этом случае продлеваются соответственно на период устранения дефектов.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2-х дней со дня получения письменного извещения Заказчика.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При отказе Подрядчика от составления или подписания акта обнаруженных дефектов Заказчик составляет односторонний акт обязательный к выполнению Подрядчиком.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 Гарантии качества изделий и материалов (далее – товар), используемых для выполнения работ: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 2.1. Подрядчик гарантирует надлежащее качество и комплектность используемого товара, соответствие его государственным стандартам, техническим условиям и иным нормативно установленным требованиям, обеспеченность их соответствующими сертификатами, техническими паспортами, гарантийными талонами и другими документами, удостоверяющими их качество.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2.2. Товар, используемый для выполнения работ, должен сопровождаться инструкциями по эксплуатации, техническим описанием и иными эксплуатационными документами, соответствующими сертификатами, техническими паспортами, гарантийными талонами и другими документами, удостоверяющими его качество (при наличии). 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2.3. Документы, указанные в подпункте 2.2., должны быть предоставлены Заказчику одновременно с документами о приемке.</w:t>
            </w:r>
          </w:p>
          <w:p w:rsidR="00C51E0E" w:rsidRPr="008762E7" w:rsidRDefault="00C51E0E" w:rsidP="00C51E0E">
            <w:pPr>
              <w:pStyle w:val="a9"/>
              <w:rPr>
                <w:szCs w:val="24"/>
              </w:rPr>
            </w:pPr>
            <w:r w:rsidRPr="008762E7">
              <w:rPr>
                <w:szCs w:val="24"/>
              </w:rPr>
              <w:t>2.4. Используемый для выполнения работ товар должен быть новым товаром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2.5. Срок действия гарантии на товар – с момента подписания </w:t>
            </w:r>
            <w:r w:rsidRPr="008762E7">
              <w:rPr>
                <w:sz w:val="24"/>
                <w:szCs w:val="24"/>
              </w:rPr>
              <w:lastRenderedPageBreak/>
              <w:t>документов о приемке согласно сроку гарантии завода-изготовителя, но не менее 12 месяцев.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2.6.В период гарантийного срока на товар Подрядчик обязуется обеспечить выезд специалиста в течение 2-х календарных дней со дня получения уведомления от Заказчика о выявлении недостатков товара либо ином гарантийном случае.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2.7.В рамках исполнения гарантии на товар: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Подрядчик, ссылающийся на то, что недостаток товара возник по вине Заказчика или третьих лиц, что недостаток связан с его ненадлежащей эксплуатацией, обязан подтвердить эти выводы в экспертной организации, согласованной с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транспортировать товар с недостатками для проведения ремонта или экспертизы, а также транспортировать его обратно в адрес Заказчика за свой счет.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В случае демонтажа товара для ремонта или проведения экспертизы Подрядчик обязуется в течение суток предоставить из собственного подменного фонда эквивалентную единицу товара для использования его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за свой счет устранить выявленные недостатки товара или осуществить замену товара в сроки, установленные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заменить некачественный товар товаром надлежащего качества в случае существенного нарушения требований к качеству товара (обнаружение в товаре неустранимых недостатков, недостатков, которые не могут быть устранены без несоразмерных расходов или затрат времени, или выявляются неоднократно, или проявляются вновь после их устранения и других подобных недостатков). Замена некачественного товара производится Подрядчиком за свой счет и в сроки, установленные Заказчиком. В этом случае течение гарантийного срока начинается с момента передачи Заказчику работ по документам о приемке.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2.8. Подрядчик должен принимать меры, чтобы упаковка товара обеспечивала его сохранность во время транспортировки, погрузки и выгрузки в месте выполнения работ.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2.9. Подрядчик несет ответственность за сохранность поставленного для выполнения контракта товара до сдачи выполненных работ Заказчику в установленном контрактом порядке.</w:t>
            </w:r>
          </w:p>
          <w:p w:rsidR="00ED369B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3.</w:t>
            </w:r>
            <w:r w:rsidR="000C229A">
              <w:rPr>
                <w:sz w:val="24"/>
                <w:szCs w:val="24"/>
              </w:rPr>
              <w:t xml:space="preserve"> </w:t>
            </w:r>
            <w:r w:rsidRPr="008762E7">
              <w:rPr>
                <w:sz w:val="24"/>
                <w:szCs w:val="24"/>
              </w:rPr>
              <w:t>Для проверки соответствия качества выполненных работ и товара, используемого для выполнения работ, требованиям, установленным контрактом, Заказчик вправе привлекать экспертов, выбор которых осуществляется в соответствии с действующим законодательством</w:t>
            </w:r>
          </w:p>
        </w:tc>
      </w:tr>
      <w:tr w:rsidR="002512AE" w:rsidRPr="008762E7" w:rsidTr="000C229A">
        <w:trPr>
          <w:trHeight w:val="20"/>
        </w:trPr>
        <w:tc>
          <w:tcPr>
            <w:tcW w:w="3363" w:type="dxa"/>
            <w:shd w:val="clear" w:color="auto" w:fill="FFFFFF"/>
          </w:tcPr>
          <w:p w:rsidR="002512AE" w:rsidRPr="008762E7" w:rsidRDefault="002512AE" w:rsidP="002512AE">
            <w:pPr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lastRenderedPageBreak/>
              <w:t>Основные требования к выполнению работ:</w:t>
            </w:r>
          </w:p>
          <w:p w:rsidR="002512AE" w:rsidRPr="008762E7" w:rsidRDefault="002512A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2512AE" w:rsidRPr="008762E7" w:rsidRDefault="002512AE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Работы выполняются согласно </w:t>
            </w:r>
            <w:r w:rsidR="00CD3EAC" w:rsidRPr="008762E7">
              <w:rPr>
                <w:sz w:val="24"/>
                <w:szCs w:val="24"/>
              </w:rPr>
              <w:t>локальному сметному расчету</w:t>
            </w:r>
            <w:r w:rsidR="00554D6D">
              <w:rPr>
                <w:sz w:val="24"/>
                <w:szCs w:val="24"/>
              </w:rPr>
              <w:t xml:space="preserve"> </w:t>
            </w:r>
            <w:r w:rsidR="00454A05" w:rsidRPr="00950919">
              <w:rPr>
                <w:sz w:val="24"/>
                <w:szCs w:val="24"/>
              </w:rPr>
              <w:t>№</w:t>
            </w:r>
            <w:r w:rsidR="00785485" w:rsidRPr="00950919">
              <w:rPr>
                <w:sz w:val="24"/>
                <w:szCs w:val="24"/>
              </w:rPr>
              <w:t>1</w:t>
            </w:r>
            <w:r w:rsidRPr="008762E7">
              <w:rPr>
                <w:sz w:val="24"/>
                <w:szCs w:val="24"/>
              </w:rPr>
              <w:t>в полном соответствии с требованиями действующих государственных стандартов, сводов правил, строительных норм и правил, технических условий, ПУЭ, НПБ, технических регламентов, санитарных норм и правил.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Качество выполняемых работ должно удовлетворять требованиям законодательства Российской Федерации о нормах и стандартах в том числе: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21.12.1994 года №69-ФЗ «О пожарной безопасности»;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22.07.2008 №123-ФЗ «Технический регламент о требованиях пожарной безопасности»;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30.03.1999 №52-ФЗ «О санитарном – </w:t>
            </w:r>
            <w:r w:rsidRPr="008762E7">
              <w:rPr>
                <w:sz w:val="24"/>
                <w:szCs w:val="24"/>
              </w:rPr>
              <w:lastRenderedPageBreak/>
              <w:t xml:space="preserve">эпидемиологическом благополучии населения»;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ГОСТ Р 58774-2019 «Стены наружные каркасно-обшивные самонесущие и ненесущие с каркасом из стальных холодногнутых оцинкованных профилей»;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C51E0E" w:rsidRPr="008762E7">
              <w:rPr>
                <w:sz w:val="24"/>
                <w:szCs w:val="24"/>
              </w:rPr>
              <w:t>Приказ Министерства строительства и жилищно-коммунального хозяйства РФ от 17 ноября 2022 г. № 969/</w:t>
            </w:r>
            <w:proofErr w:type="spellStart"/>
            <w:r w:rsidR="00C51E0E" w:rsidRPr="008762E7">
              <w:rPr>
                <w:sz w:val="24"/>
                <w:szCs w:val="24"/>
              </w:rPr>
              <w:t>пр</w:t>
            </w:r>
            <w:proofErr w:type="spellEnd"/>
            <w:r w:rsidR="00C51E0E" w:rsidRPr="008762E7">
              <w:rPr>
                <w:sz w:val="24"/>
                <w:szCs w:val="24"/>
              </w:rPr>
              <w:t xml:space="preserve"> «О формировании классификатора строительных ресурсов»;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СП 48.13330.2019. Свод правил. Организация строительства. СНиП 12-01-2004;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СП 70.13330.2012. Свод правил. Несущие и ограждающие конструкции. Актуализированная редакция СНиП 3.03.01-87;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EF2674" w:rsidRPr="008762E7">
              <w:rPr>
                <w:sz w:val="24"/>
                <w:szCs w:val="24"/>
              </w:rPr>
              <w:t>СП 118.13330.2022 Общественные здания и сооружения СНиП 31-06-2009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Приказ Минтруда РФ от 11.12.2020 № 883н «Об утверждении правил по охране труда при строительстве, реконструкции и ремонте»; </w:t>
            </w:r>
          </w:p>
          <w:p w:rsidR="002512AE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СП 82-101-98 </w:t>
            </w:r>
            <w:r w:rsidR="00C649F1">
              <w:rPr>
                <w:sz w:val="24"/>
                <w:szCs w:val="24"/>
              </w:rPr>
              <w:t>«</w:t>
            </w:r>
            <w:r w:rsidRPr="008762E7">
              <w:rPr>
                <w:sz w:val="24"/>
                <w:szCs w:val="24"/>
              </w:rPr>
              <w:t>Приготовление и применение растворов строительных</w:t>
            </w:r>
            <w:r w:rsidR="00C649F1">
              <w:rPr>
                <w:sz w:val="24"/>
                <w:szCs w:val="24"/>
              </w:rPr>
              <w:t>»</w:t>
            </w:r>
            <w:r w:rsidRPr="008762E7">
              <w:rPr>
                <w:sz w:val="24"/>
                <w:szCs w:val="24"/>
              </w:rPr>
              <w:t>.</w:t>
            </w:r>
          </w:p>
        </w:tc>
      </w:tr>
      <w:tr w:rsidR="00046335" w:rsidRPr="008762E7" w:rsidTr="000C229A">
        <w:trPr>
          <w:trHeight w:val="20"/>
        </w:trPr>
        <w:tc>
          <w:tcPr>
            <w:tcW w:w="3363" w:type="dxa"/>
            <w:shd w:val="clear" w:color="auto" w:fill="FFFFFF"/>
          </w:tcPr>
          <w:p w:rsidR="00A80B67" w:rsidRPr="008762E7" w:rsidRDefault="00A80B67" w:rsidP="00583320">
            <w:pPr>
              <w:shd w:val="clear" w:color="auto" w:fill="FFFFFF"/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lastRenderedPageBreak/>
              <w:t>Дополнительные сведения, требования</w:t>
            </w:r>
          </w:p>
          <w:p w:rsidR="00EC79EB" w:rsidRPr="008762E7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DC001C" w:rsidRPr="008762E7" w:rsidRDefault="000427AA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Подрядчик обязан не позднее, чем за 1 рабочий день до даты размещения Заказчиком проекта контракта в единой информационной системе и на электронной площадке, согласно ч. 2 ст. 51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разработать и согласовать с Заказчиком график выполнения работ (Приложение № </w:t>
            </w:r>
            <w:r w:rsidR="0002094D" w:rsidRPr="008762E7">
              <w:rPr>
                <w:sz w:val="24"/>
                <w:szCs w:val="24"/>
              </w:rPr>
              <w:t>2</w:t>
            </w:r>
            <w:r w:rsidRPr="008762E7">
              <w:rPr>
                <w:sz w:val="24"/>
                <w:szCs w:val="24"/>
              </w:rPr>
              <w:t xml:space="preserve"> к контракту).</w:t>
            </w:r>
          </w:p>
          <w:p w:rsidR="000427AA" w:rsidRPr="008762E7" w:rsidRDefault="00DC001C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До начала выполнения работ Подрядчик обязан:</w:t>
            </w:r>
          </w:p>
          <w:p w:rsidR="00DC001C" w:rsidRPr="008762E7" w:rsidRDefault="00DC001C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назначить приказом инженерно-технического работника для постоянного руководства по выполнению работ на объекте. Приказ предоставить Заказчику</w:t>
            </w:r>
          </w:p>
          <w:p w:rsidR="006E149E" w:rsidRPr="00554D6D" w:rsidRDefault="00DC001C" w:rsidP="006E149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8976BA" w:rsidRPr="008762E7">
              <w:rPr>
                <w:sz w:val="24"/>
                <w:szCs w:val="24"/>
              </w:rPr>
              <w:t xml:space="preserve">предоставить </w:t>
            </w:r>
            <w:r w:rsidRPr="008762E7">
              <w:rPr>
                <w:sz w:val="24"/>
                <w:szCs w:val="24"/>
              </w:rPr>
              <w:t xml:space="preserve">все материалы, изделия (далее – товар) на согласование по качеству, фактуре, требованиям безопасности. Согласование товаров оформляется Актом согласования товаров в свободной форме и подписывается Заказчиком и Подрядчиком, либо их надлежаще уполномоченными представителями. Акт </w:t>
            </w:r>
            <w:r w:rsidRPr="006E149E">
              <w:rPr>
                <w:sz w:val="24"/>
                <w:szCs w:val="24"/>
              </w:rPr>
              <w:t xml:space="preserve">согласования товаров предоставляется Подрядчиком. Срок согласования Заказчиком предоставленных товаров </w:t>
            </w:r>
            <w:r w:rsidR="00785485" w:rsidRPr="006E149E">
              <w:rPr>
                <w:sz w:val="24"/>
                <w:szCs w:val="24"/>
              </w:rPr>
              <w:t xml:space="preserve">2 </w:t>
            </w:r>
            <w:r w:rsidRPr="006E149E">
              <w:rPr>
                <w:sz w:val="24"/>
                <w:szCs w:val="24"/>
              </w:rPr>
              <w:t xml:space="preserve">календарных </w:t>
            </w:r>
            <w:r w:rsidRPr="00554D6D">
              <w:rPr>
                <w:sz w:val="24"/>
                <w:szCs w:val="24"/>
              </w:rPr>
              <w:t>дня.</w:t>
            </w:r>
            <w:r w:rsidR="00950919">
              <w:rPr>
                <w:b/>
                <w:color w:val="0033CC"/>
                <w:sz w:val="24"/>
                <w:szCs w:val="24"/>
              </w:rPr>
              <w:t xml:space="preserve"> </w:t>
            </w:r>
          </w:p>
        </w:tc>
      </w:tr>
      <w:tr w:rsidR="002A6654" w:rsidRPr="008762E7" w:rsidTr="000C229A">
        <w:trPr>
          <w:trHeight w:val="20"/>
        </w:trPr>
        <w:tc>
          <w:tcPr>
            <w:tcW w:w="3363" w:type="dxa"/>
            <w:shd w:val="clear" w:color="auto" w:fill="FFFFFF"/>
          </w:tcPr>
          <w:p w:rsidR="002A6654" w:rsidRPr="002A6654" w:rsidRDefault="002A6654" w:rsidP="00950919">
            <w:pPr>
              <w:rPr>
                <w:sz w:val="24"/>
                <w:szCs w:val="24"/>
              </w:rPr>
            </w:pPr>
            <w:r w:rsidRPr="002A6654">
              <w:rPr>
                <w:sz w:val="24"/>
                <w:szCs w:val="24"/>
              </w:rPr>
              <w:t>Дополнительно</w:t>
            </w:r>
          </w:p>
        </w:tc>
        <w:tc>
          <w:tcPr>
            <w:tcW w:w="7127" w:type="dxa"/>
            <w:shd w:val="clear" w:color="auto" w:fill="FFFFFF"/>
          </w:tcPr>
          <w:p w:rsidR="002A6654" w:rsidRPr="00554D6D" w:rsidRDefault="002A6654" w:rsidP="00950919">
            <w:pPr>
              <w:jc w:val="both"/>
              <w:rPr>
                <w:sz w:val="24"/>
                <w:szCs w:val="24"/>
              </w:rPr>
            </w:pPr>
            <w:r w:rsidRPr="00554D6D">
              <w:rPr>
                <w:sz w:val="24"/>
                <w:szCs w:val="24"/>
              </w:rPr>
              <w:t>В случае наличия в Локальном сметном расчете или описании объекта закупки указания на товарные знаки, их следует читать со словами «или эквивалент».</w:t>
            </w:r>
          </w:p>
        </w:tc>
      </w:tr>
    </w:tbl>
    <w:p w:rsidR="00113BB0" w:rsidRDefault="00113BB0" w:rsidP="008D7198">
      <w:pPr>
        <w:rPr>
          <w:b/>
          <w:sz w:val="24"/>
          <w:szCs w:val="24"/>
        </w:rPr>
      </w:pPr>
    </w:p>
    <w:p w:rsidR="006E149E" w:rsidRDefault="006E149E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950919" w:rsidRDefault="00950919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554D6D" w:rsidRDefault="00554D6D" w:rsidP="008D7198">
      <w:pPr>
        <w:rPr>
          <w:b/>
          <w:sz w:val="24"/>
          <w:szCs w:val="24"/>
        </w:rPr>
      </w:pPr>
    </w:p>
    <w:p w:rsidR="00554D6D" w:rsidRDefault="00554D6D" w:rsidP="008D7198">
      <w:pPr>
        <w:rPr>
          <w:b/>
          <w:sz w:val="24"/>
          <w:szCs w:val="24"/>
        </w:rPr>
      </w:pPr>
    </w:p>
    <w:p w:rsidR="00554D6D" w:rsidRDefault="00554D6D" w:rsidP="008D7198">
      <w:pPr>
        <w:rPr>
          <w:b/>
          <w:sz w:val="24"/>
          <w:szCs w:val="24"/>
        </w:rPr>
      </w:pPr>
    </w:p>
    <w:p w:rsidR="00554D6D" w:rsidRDefault="00554D6D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113BB0" w:rsidRPr="00C649F1" w:rsidRDefault="00A10754" w:rsidP="00440AAC">
      <w:pPr>
        <w:pStyle w:val="a5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649F1">
        <w:rPr>
          <w:b/>
          <w:sz w:val="24"/>
          <w:szCs w:val="24"/>
        </w:rPr>
        <w:t>Требования, предъявляемые к объекту закупки</w:t>
      </w:r>
    </w:p>
    <w:p w:rsidR="00EC618B" w:rsidRPr="00EC618B" w:rsidRDefault="00EC618B" w:rsidP="00440AAC">
      <w:pPr>
        <w:pStyle w:val="a5"/>
        <w:ind w:left="-142"/>
        <w:jc w:val="center"/>
        <w:rPr>
          <w:b/>
          <w:sz w:val="24"/>
          <w:szCs w:val="24"/>
          <w:lang w:val="en-US"/>
        </w:rPr>
      </w:pPr>
    </w:p>
    <w:p w:rsidR="00113BB0" w:rsidRPr="00C649F1" w:rsidRDefault="00117D84" w:rsidP="00440AAC">
      <w:pPr>
        <w:pStyle w:val="a5"/>
        <w:ind w:left="-142"/>
        <w:jc w:val="center"/>
        <w:rPr>
          <w:b/>
          <w:sz w:val="24"/>
          <w:szCs w:val="24"/>
        </w:rPr>
      </w:pPr>
      <w:r w:rsidRPr="00C649F1">
        <w:rPr>
          <w:b/>
          <w:sz w:val="24"/>
          <w:szCs w:val="24"/>
        </w:rPr>
        <w:t xml:space="preserve">Ведомость объемов работ </w:t>
      </w:r>
    </w:p>
    <w:p w:rsidR="00950919" w:rsidRDefault="00950919" w:rsidP="008976BA">
      <w:pPr>
        <w:pStyle w:val="a5"/>
        <w:ind w:left="-142"/>
        <w:jc w:val="center"/>
        <w:rPr>
          <w:b/>
          <w:sz w:val="24"/>
          <w:szCs w:val="24"/>
        </w:rPr>
      </w:pPr>
      <w:r w:rsidRPr="00C649F1">
        <w:rPr>
          <w:b/>
          <w:sz w:val="24"/>
          <w:szCs w:val="24"/>
        </w:rPr>
        <w:t xml:space="preserve">по текущему ремонту помещений пристройки МКОУ </w:t>
      </w:r>
      <w:r w:rsidR="00C649F1" w:rsidRPr="00C649F1">
        <w:rPr>
          <w:b/>
          <w:sz w:val="24"/>
          <w:szCs w:val="24"/>
        </w:rPr>
        <w:t>«СШ №10»</w:t>
      </w:r>
    </w:p>
    <w:p w:rsidR="00554D6D" w:rsidRDefault="00554D6D" w:rsidP="008976BA">
      <w:pPr>
        <w:pStyle w:val="a5"/>
        <w:ind w:left="-142"/>
        <w:jc w:val="center"/>
        <w:rPr>
          <w:b/>
          <w:sz w:val="24"/>
          <w:szCs w:val="24"/>
        </w:rPr>
      </w:pPr>
    </w:p>
    <w:tbl>
      <w:tblPr>
        <w:tblW w:w="10235" w:type="dxa"/>
        <w:tblInd w:w="95" w:type="dxa"/>
        <w:tblLook w:val="04A0" w:firstRow="1" w:lastRow="0" w:firstColumn="1" w:lastColumn="0" w:noHBand="0" w:noVBand="1"/>
      </w:tblPr>
      <w:tblGrid>
        <w:gridCol w:w="640"/>
        <w:gridCol w:w="7595"/>
        <w:gridCol w:w="880"/>
        <w:gridCol w:w="1114"/>
        <w:gridCol w:w="6"/>
      </w:tblGrid>
      <w:tr w:rsidR="00575D9B" w:rsidRPr="00554D6D" w:rsidTr="00575D9B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950919" w:rsidRDefault="00575D9B" w:rsidP="00B258EF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50919">
              <w:rPr>
                <w:b/>
                <w:i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950919" w:rsidRDefault="00575D9B" w:rsidP="00B258EF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50919">
              <w:rPr>
                <w:b/>
                <w:i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950919" w:rsidRDefault="00575D9B" w:rsidP="00B258EF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50919">
              <w:rPr>
                <w:b/>
                <w:i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950919" w:rsidRDefault="00575D9B" w:rsidP="00B258EF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50919">
              <w:rPr>
                <w:b/>
                <w:i/>
                <w:color w:val="000000"/>
                <w:sz w:val="24"/>
                <w:szCs w:val="24"/>
              </w:rPr>
              <w:t>Кол-во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Раздел 1. Демонтажные работы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Разборка воздуховодов из листовой стали толщиной: до 0,9 мм диаметром/периметром до 495 мм /1550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36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Разборка оснований покрытия полов: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простильных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полов (подиум)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Разборка оснований покрытия полов: лаг из досок и брусков (подиум)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Раздел 2. Общестроительные работы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 xml:space="preserve">Заделка проемов от </w:t>
            </w:r>
            <w:proofErr w:type="spellStart"/>
            <w:proofErr w:type="gramStart"/>
            <w:r w:rsidRPr="00554D6D">
              <w:rPr>
                <w:b/>
                <w:bCs/>
                <w:color w:val="000000"/>
                <w:sz w:val="24"/>
                <w:szCs w:val="24"/>
              </w:rPr>
              <w:t>вент.каналов</w:t>
            </w:r>
            <w:proofErr w:type="spellEnd"/>
            <w:proofErr w:type="gramEnd"/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Кладка отдельных участков кирпичных стен и заделка проемов в кирпичных стенах при объеме кладки в одном месте: до 5 м3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Кирпич керамический одинарный, марка 75, размер 250х120х65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276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Штукатурка по сетке без устройства каркаса: улучшенная стен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Отбивка штукатурки с поверхностей: стен и потолков кирпичных (Отбивка поврежденных и слабых </w:t>
            </w:r>
            <w:proofErr w:type="gramStart"/>
            <w:r w:rsidRPr="00554D6D">
              <w:rPr>
                <w:color w:val="000000"/>
                <w:sz w:val="24"/>
                <w:szCs w:val="24"/>
              </w:rPr>
              <w:t>фрагментов )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Заделка трещин в кирпичных стенах: цементным раствором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Штукатурка гипсовая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Knauf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МП 75 Мастер </w:t>
            </w:r>
            <w:r>
              <w:rPr>
                <w:color w:val="000000"/>
                <w:sz w:val="24"/>
                <w:szCs w:val="24"/>
              </w:rPr>
              <w:t xml:space="preserve">или эквивалент </w:t>
            </w:r>
            <w:r w:rsidRPr="00554D6D">
              <w:rPr>
                <w:color w:val="000000"/>
                <w:sz w:val="24"/>
                <w:szCs w:val="24"/>
              </w:rPr>
              <w:t>(2 мешка по 30кг)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0,06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575D9B" w:rsidRPr="00554D6D" w:rsidTr="00575D9B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Сплошное выравнивание внутренних поверхностей (однослойное оштукатуривание) из сухих растворных смесей на каждый 1 мм изменения толщины слоя добавлять или исключать к расценке: 15-02-019-03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0,315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Штукатурка гипсовая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Knauf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МП 75 Мастер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554D6D">
              <w:rPr>
                <w:color w:val="000000"/>
                <w:sz w:val="24"/>
                <w:szCs w:val="24"/>
              </w:rPr>
              <w:t xml:space="preserve"> (2 мешка по 30кг)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0,0357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Экраны на отопление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Установка экранов под ванну (на радиаторы)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Экран для радиатора 120х60 см. ХДФ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Крышка для экрана 120 см. ХДФ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Боковины для экрана 60*15,6 см ХДФ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13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Раздел 3. Ремонт внутренних инженерных систем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Система отопления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Трубы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металлополимерные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многослойные для горячего водоснабжения, номинальное давление 1 МПа (10 кгс/см2), температура до 95 °C, диаметр 25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220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Скобы для крепления труб, номинальный наружный диаметр 25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440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Соединение труба-труба редукционное 32-25 мм для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металлополимерных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труб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30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Прокладка трубопроводов отопления из стальных водогазопроводных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неоцинкованных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труб диаметром: 50 мм (Поставка заказчика)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130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Крепления для трубопроводов оцинкованные: кронштейны, планки, хомуты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Арматура приварная с ручным приводом или без привода водопроводная на номинальное давление до 4 МПа, номинальный диаметр: 50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Кран шаровой, номинальное давление 2,5 МПа (25 кгс/см2), номинальный диаметр 50 мм, присоединение к трубопроводу под приварку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Арматура приварная с ручным приводом или без привода водопроводная на номинальное давление до 4 МПа, номинальный диаметр: 32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Кран шаровой, номинальное давление 2,5 МПа (25 кгс/см2), номинальный диаметр 32 мм, присоединение к трубопроводу под приварку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Гидравлическое испытание трубопроводов систем отопления, водопровода и горячего водоснабжения диаметром: до 50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130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Установка радиаторов: стальных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кВт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14,28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Радиаторы биметаллические, марка: «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Rifar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>-B 500»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554D6D">
              <w:rPr>
                <w:color w:val="000000"/>
                <w:sz w:val="24"/>
                <w:szCs w:val="24"/>
              </w:rPr>
              <w:t>, количество секций 1, мощность 204 Вт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70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Установка кранов воздушных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Окраска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Очистка поверхности щетками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6,98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Огрунтовка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23,28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поверхностей: эмалью ПФ-115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23,28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ХВС и ГВС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Трубы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металлополимерные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многослойные для горячего водоснабжения, номинальное давление 1 МПа (10 кгс/см2), температура до 95 °C, диаметр 15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70</w:t>
            </w:r>
          </w:p>
        </w:tc>
      </w:tr>
      <w:tr w:rsidR="00575D9B" w:rsidRPr="00554D6D" w:rsidTr="00575D9B">
        <w:trPr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Кран шаровой латунный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полнопроходной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>, номинальное давление 1,6 МПа (16 кгс/см2) и 3,0 МПа (30 кгс/см2), номинальный диаметр 15 мм, присоединение 1/2"х1/2", с внутренним резьбовым присоединением DIN 259 и накидной гайкой (американка)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26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Умывальники полуфарфоровые и фарфоровые с кронштейнами, сифоном бутылочным латунным и выпуском, овальные с выступающими установочными поверхностями без спинки, размер 550х500х150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Пьедесталы под умывальники прямоугольные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Подводка гибкая армированная резиновая, диаметр 15 мм, длина 500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Смесители для умывальников СМ-УМ-ОРА с поворотным корпусом, одной рукояткой, с аэратором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Установка гарнитуры туалетной: вешалок, подстаканников, поручней для ванн и т.д.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18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Гарнитура туалетная, вешалки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трехрожковые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стальные с гальванопокрытием, размер 285х80х25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Мыльница настенная из пластика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Дозатор для жидкого мыла настенный из нержавеющей стали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Раздел 4. Ремонт лестничных маршей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Разборка деревянных перегородок из досок, забранных стоймя в обвязке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Монтаж перегородок: стальных, консольных, сетчатых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7,7504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Ограждение на основе стального каркаса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7,7504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Устройство стяжек: бетонных толщиной 20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29,57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Устройство стяжек: на каждые 5 мм изменения толщины стяжки добавлять или исключать к расценке 11-01-011-03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29,57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Приготовление тяжелого бетона: на щебне класса В 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2,41291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Раздел 6. Электромонтажные работы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Освещение демонтажные работы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Демонтаж: светильников для люминесцентных ламп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Демонтаж кабель-канала шириной до 40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Демонтаж кабеля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Коробка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ответвительная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54D6D">
              <w:rPr>
                <w:color w:val="000000"/>
                <w:sz w:val="24"/>
                <w:szCs w:val="24"/>
              </w:rPr>
              <w:t>на ст</w:t>
            </w:r>
            <w:bookmarkStart w:id="1" w:name="_GoBack"/>
            <w:bookmarkEnd w:id="1"/>
            <w:r w:rsidRPr="00554D6D">
              <w:rPr>
                <w:color w:val="000000"/>
                <w:sz w:val="24"/>
                <w:szCs w:val="24"/>
              </w:rPr>
              <w:t>ен</w:t>
            </w:r>
            <w:proofErr w:type="gramEnd"/>
            <w:r w:rsidRPr="00554D6D">
              <w:rPr>
                <w:color w:val="000000"/>
                <w:sz w:val="24"/>
                <w:szCs w:val="24"/>
              </w:rPr>
              <w:t>, демонтаж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Освещение монтажные работы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Труба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Трубы гибкие гофрированные из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самозатухающего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ПВХ легкие с протяжкой, диаметр 25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Короба пластмассовые: шириной до 40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80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Кабель-канал (короб) 25х16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80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Заглушка торцевая для кабель-канала 25х16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Угол внешний изменяемый для кабель-канала 25х16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Угол внутренний изменяемый для кабель-канала 25х16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Угол плоский для кабель-канала 25х16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Угол Т-образный для кабель-канала 25х16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Соединение на стык для короба 25х16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27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Один провод сечением: до 2х2,5 мм2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80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Устройство в кирпичных стенах борозд с использованием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штробореза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площадью сечения: до 20 см2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692,49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Прокладка кабеля под штукатурку по стенам или в бороздах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692,49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Кабель силовой с медными жилами ВВГнг(A)-LS 3х1,5-660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600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Кабель силовой с медными жилами ВВГнг(A)-LS 3х2,5-660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450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Кабель силовой с медными жилами ВВГнг(A)-LS 3х4-660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Кабель силовой с медными жилами ВВГнг(A)-LS 5х6-660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Коробка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ответвительная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"DKC"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554D6D">
              <w:rPr>
                <w:color w:val="000000"/>
                <w:sz w:val="24"/>
                <w:szCs w:val="24"/>
              </w:rPr>
              <w:t xml:space="preserve"> размером 100х100х50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Заделка борозд после прокладки кабеля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69,249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Смесь штукатурная М 75, КНАУФ (9кг-1м2)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534,15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Установка светильника светодиодного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Светильник линейный светодиодный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Светильник  светодиодный   аварийный непостоянный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Светильник аварийного освещения  непостоянный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Световые настенные указатели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4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Указатель световой  аварийный светодиодный 1,5ч 3Вт ВЫХОД -EXIT стрелка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Указатель световой 1,5ч 3</w:t>
            </w:r>
            <w:proofErr w:type="gramStart"/>
            <w:r w:rsidRPr="00554D6D">
              <w:rPr>
                <w:color w:val="000000"/>
                <w:sz w:val="24"/>
                <w:szCs w:val="24"/>
              </w:rPr>
              <w:t>Вт.,одностор</w:t>
            </w:r>
            <w:proofErr w:type="gramEnd"/>
            <w:r w:rsidRPr="00554D6D">
              <w:rPr>
                <w:color w:val="000000"/>
                <w:sz w:val="24"/>
                <w:szCs w:val="24"/>
              </w:rPr>
              <w:t>., ВЫХОД-EXIT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Светильник отдельно устанавливаемый: на штырях с количеством ламп в светильнике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Светильник с/д(потолочный) 20Вт 6К 6000К -1600Лю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Пробивка в кирпичных стенах гнезд размером: до 130х130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Розетка штепсельная: утопленного типа при скрытой проводке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Розетка штепсельная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Mosaic</w:t>
            </w:r>
            <w:proofErr w:type="spellEnd"/>
            <w:r w:rsidRPr="00554D6D">
              <w:rPr>
                <w:color w:val="000000"/>
                <w:sz w:val="24"/>
                <w:szCs w:val="24"/>
              </w:rPr>
              <w:t xml:space="preserve"> с заземляющим контактом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6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Розетка скрытой проводки </w:t>
            </w:r>
            <w:proofErr w:type="spellStart"/>
            <w:r w:rsidRPr="00554D6D">
              <w:rPr>
                <w:color w:val="000000"/>
                <w:sz w:val="24"/>
                <w:szCs w:val="24"/>
              </w:rPr>
              <w:t>двухгнездная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30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Смена: выключателей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8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Выключатель двухклавишный для открытой проводки серии "Прима", марка: А56-029, цвет белый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Щитовое оборудование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Щиты распределительные встраиваемые</w:t>
            </w:r>
            <w:r w:rsidR="00FA6558">
              <w:rPr>
                <w:color w:val="000000"/>
                <w:sz w:val="24"/>
                <w:szCs w:val="24"/>
              </w:rPr>
              <w:t xml:space="preserve"> </w:t>
            </w:r>
            <w:r w:rsidRPr="00554D6D">
              <w:rPr>
                <w:color w:val="000000"/>
                <w:sz w:val="24"/>
                <w:szCs w:val="24"/>
              </w:rPr>
              <w:t>ЩРВ-18М (с замком 260х440х120мм) IP31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Щиты ЩРН-12 Щит распределительный с замком (220-300-120)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Монтаж шины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7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Шина "N" нулевая   на ДИН рейку 12отв.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 xml:space="preserve">Шина соедин.3ф до 63А 54 </w:t>
            </w:r>
            <w:proofErr w:type="gramStart"/>
            <w:r w:rsidRPr="00554D6D">
              <w:rPr>
                <w:color w:val="000000"/>
                <w:sz w:val="24"/>
                <w:szCs w:val="24"/>
              </w:rPr>
              <w:t>мод.(</w:t>
            </w:r>
            <w:proofErr w:type="gramEnd"/>
            <w:r w:rsidRPr="00554D6D">
              <w:rPr>
                <w:color w:val="000000"/>
                <w:sz w:val="24"/>
                <w:szCs w:val="24"/>
              </w:rPr>
              <w:t>дл.1м)(тип Штырь)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</w:t>
            </w:r>
          </w:p>
        </w:tc>
      </w:tr>
      <w:tr w:rsidR="00575D9B" w:rsidRPr="00554D6D" w:rsidTr="00575D9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Шина нулевая с заземлением 6х9мм 8/2 крепление по краям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Автомат одно-, двух-, трехполюсный, устанавливаемый на конструкции: на стене или колонне, на ток до 25 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Выключатели автоматические: 1Р 25А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15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Выключатели автоматические:  1Р 16А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Автомат одно-, двух-, трехполюсный, устанавливаемый на конструкции: на стене или колонне, на ток до 100 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5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Выключатели автоматические: 3Р 32А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2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Выключатели автоматические:  3Р 40А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54D6D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3</w:t>
            </w:r>
          </w:p>
        </w:tc>
      </w:tr>
      <w:tr w:rsidR="00575D9B" w:rsidRPr="00554D6D" w:rsidTr="00575D9B">
        <w:trPr>
          <w:gridAfter w:val="1"/>
          <w:wAfter w:w="6" w:type="dxa"/>
          <w:trHeight w:val="300"/>
        </w:trPr>
        <w:tc>
          <w:tcPr>
            <w:tcW w:w="102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4D6D">
              <w:rPr>
                <w:b/>
                <w:bCs/>
                <w:color w:val="000000"/>
                <w:sz w:val="24"/>
                <w:szCs w:val="24"/>
              </w:rPr>
              <w:t>Раздел 7. Вывоз строительного мусора</w:t>
            </w:r>
          </w:p>
        </w:tc>
      </w:tr>
      <w:tr w:rsidR="00575D9B" w:rsidRPr="00554D6D" w:rsidTr="00575D9B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Погрузо-разгрузочные работы при автомобильных перевозках: Погрузка мусора строительного с погрузкой вручную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0,2577</w:t>
            </w:r>
          </w:p>
        </w:tc>
      </w:tr>
      <w:tr w:rsidR="00575D9B" w:rsidRPr="00554D6D" w:rsidTr="00575D9B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FA6558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7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54D6D">
              <w:rPr>
                <w:color w:val="000000"/>
                <w:sz w:val="24"/>
                <w:szCs w:val="24"/>
              </w:rPr>
              <w:t>0,2577</w:t>
            </w:r>
          </w:p>
        </w:tc>
      </w:tr>
      <w:tr w:rsidR="00575D9B" w:rsidRPr="00554D6D" w:rsidTr="00575D9B">
        <w:trPr>
          <w:trHeight w:val="22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575D9B" w:rsidRPr="00554D6D" w:rsidTr="00575D9B">
        <w:trPr>
          <w:trHeight w:val="22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75D9B" w:rsidRPr="00554D6D" w:rsidRDefault="00575D9B" w:rsidP="00554D6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583320" w:rsidRPr="00583320" w:rsidRDefault="00583320" w:rsidP="00583320">
      <w:pPr>
        <w:pStyle w:val="af4"/>
        <w:shd w:val="clear" w:color="auto" w:fill="FFFFFF"/>
        <w:spacing w:before="0" w:beforeAutospacing="0" w:after="120" w:afterAutospacing="0"/>
        <w:jc w:val="center"/>
        <w:textAlignment w:val="baseline"/>
        <w:rPr>
          <w:b/>
        </w:rPr>
      </w:pPr>
      <w:r w:rsidRPr="00583320">
        <w:rPr>
          <w:b/>
        </w:rPr>
        <w:t>Требования, предъявляемые к используемому товару</w:t>
      </w:r>
    </w:p>
    <w:tbl>
      <w:tblPr>
        <w:tblW w:w="10351" w:type="dxa"/>
        <w:tblInd w:w="-34" w:type="dxa"/>
        <w:tblLook w:val="04A0" w:firstRow="1" w:lastRow="0" w:firstColumn="1" w:lastColumn="0" w:noHBand="0" w:noVBand="1"/>
      </w:tblPr>
      <w:tblGrid>
        <w:gridCol w:w="568"/>
        <w:gridCol w:w="7371"/>
        <w:gridCol w:w="992"/>
        <w:gridCol w:w="1420"/>
      </w:tblGrid>
      <w:tr w:rsidR="00583320" w:rsidRPr="00583320" w:rsidTr="009413BF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E458FD" w:rsidRDefault="00583320" w:rsidP="00B258EF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E458FD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E458FD" w:rsidRDefault="00583320" w:rsidP="00B258EF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E458FD">
              <w:rPr>
                <w:b/>
                <w:i/>
                <w:sz w:val="24"/>
                <w:szCs w:val="24"/>
              </w:rPr>
              <w:t>Наименование товара,</w:t>
            </w:r>
          </w:p>
          <w:p w:rsidR="00583320" w:rsidRPr="00E458FD" w:rsidRDefault="00583320" w:rsidP="00B258EF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E458FD">
              <w:rPr>
                <w:b/>
                <w:i/>
                <w:sz w:val="24"/>
                <w:szCs w:val="24"/>
              </w:rPr>
              <w:t>функциональные, технические и качественные характеристики товара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E458FD" w:rsidRDefault="00583320" w:rsidP="00B258EF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E458FD">
              <w:rPr>
                <w:b/>
                <w:i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Default="00583320" w:rsidP="00B258EF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E458FD">
              <w:rPr>
                <w:b/>
                <w:i/>
                <w:color w:val="000000"/>
                <w:sz w:val="22"/>
                <w:szCs w:val="22"/>
              </w:rPr>
              <w:t>Кол</w:t>
            </w:r>
            <w:r>
              <w:rPr>
                <w:b/>
                <w:i/>
                <w:color w:val="000000"/>
                <w:sz w:val="22"/>
                <w:szCs w:val="22"/>
              </w:rPr>
              <w:t>-во</w:t>
            </w:r>
          </w:p>
          <w:p w:rsidR="00583320" w:rsidRPr="00E458FD" w:rsidRDefault="00583320" w:rsidP="00B258EF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Ацетилен газообразный технический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0,60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Кислород газообразный технический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0,90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Лента изоляционная прорезиненная односторонняя, ширина 20 мм, толщина 0,25-0,35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Очес льняной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0,292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Добавка полимерная к бетону и цементному раствору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3,50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Проволока сварочная легированная, диаметр 2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1,72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Проволока сварочная легированная, диаметр 4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Электроды сварочные, диаметр 4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Болты с гайками и шайбами строительные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Гвозди строительные с плоской головкой, размер 1,6х50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1,30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Дюбели распорные полипропиленовые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51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Дюбели распорные полиэтиленовые, размер 6х40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196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Дюбели распорные полиэтиленовые, размер 8х40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37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Дюбели с шурупом, размер 6х35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88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Шурупы с полукруглой головкой 4х40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0,80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Шурупы с полукруглой головкой 5х50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2,50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Шурупы с полукруглой головкой 6-10х100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Шурупы с шестигранной головкой 12х70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Щебень М 800, фракция 10-20 мм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1,93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Песок природный II класс, средний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1,63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Гипс строительный Г-3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70,00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Портландцемент общестроительного назначения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бездобавочный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 xml:space="preserve"> М400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691,00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Раствор готовый отделочный тяжелый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0,16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Раствор кладочный, М50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0,17</w:t>
            </w:r>
          </w:p>
        </w:tc>
      </w:tr>
      <w:tr w:rsidR="00583320" w:rsidRPr="00583320" w:rsidTr="009413BF">
        <w:trPr>
          <w:trHeight w:val="3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Конструкции стальные индивидуальные решетчатые сварные, масса до 0,1 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Сетка тканая с квадратными ячейками № 05, без покрытия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5,4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Грунтовка ГФ-021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2,10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Краска масляная земляная МА-0115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1,14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Краска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3,11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Лак электроизоляционный 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0,19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Эмаль ПФ-115, серая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4,20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Замазка суриковая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583320">
              <w:rPr>
                <w:color w:val="000000"/>
                <w:sz w:val="24"/>
                <w:szCs w:val="24"/>
              </w:rPr>
              <w:t>Олифа</w:t>
            </w:r>
            <w:proofErr w:type="gramEnd"/>
            <w:r w:rsidRPr="00583320">
              <w:rPr>
                <w:color w:val="000000"/>
                <w:sz w:val="24"/>
                <w:szCs w:val="24"/>
              </w:rPr>
              <w:t xml:space="preserve"> комбинированная для разведения масляных густотертых красок и для внешних работ по деревянным поверхностям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1,00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Ксилол нефтяной, марка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0,30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Уайт-спирит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Кран латунный для спуска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Кронштейны для радиаторов стальных спаренных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Перемычки гибкие, тип ПГС-50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Гильзы кабельные медные ГМ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Втулки, диаметр 22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583320">
              <w:rPr>
                <w:color w:val="000000"/>
                <w:sz w:val="24"/>
                <w:szCs w:val="24"/>
              </w:rPr>
              <w:t>Втулки</w:t>
            </w:r>
            <w:proofErr w:type="gramEnd"/>
            <w:r w:rsidRPr="00583320">
              <w:rPr>
                <w:color w:val="000000"/>
                <w:sz w:val="24"/>
                <w:szCs w:val="24"/>
              </w:rPr>
              <w:t xml:space="preserve"> изолирующие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Сжимы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ответвительные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Кольца резиновые уплотнительные для ПВХ труб канализации, диаметр 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Смесь штукатурная М 75, КНАУФ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534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Штукатурка гипсовая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Knauf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 xml:space="preserve"> МП 75 Мастер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Кирпич керамический одинарный, марка 75, размер 250х120х65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276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Ограждение на основе стального каркаса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7,75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0,32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Кран шаровой, номинальное давление 2,5 МПа (25 кгс/см2), номинальный диаметр 32 мм, присоединение к трубопроводу под приварку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Кран шаровой, номинальное давление 2,5 МПа (25 кгс/см2), номинальный диаметр 50 мм, присоединение к трубопроводу под приварку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</w:t>
            </w:r>
          </w:p>
        </w:tc>
      </w:tr>
      <w:tr w:rsidR="00583320" w:rsidRPr="00583320" w:rsidTr="009413BF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Кран шаровой латунный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полнопроходной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>, номинальное давление 1,6 МПа (16 кгс/см2) и 3,0 МПа (30 кгс/см2), номинальный диаметр 15 мм, присоединение 1/2"х1/2", с внутренним резьбовым присоединением DIN 259 и накидной гайкой (американка)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Смесители для </w:t>
            </w:r>
            <w:proofErr w:type="gramStart"/>
            <w:r w:rsidRPr="00583320">
              <w:rPr>
                <w:color w:val="000000"/>
                <w:sz w:val="24"/>
                <w:szCs w:val="24"/>
              </w:rPr>
              <w:t>умывальников  с</w:t>
            </w:r>
            <w:proofErr w:type="gramEnd"/>
            <w:r w:rsidRPr="00583320">
              <w:rPr>
                <w:color w:val="000000"/>
                <w:sz w:val="24"/>
                <w:szCs w:val="24"/>
              </w:rPr>
              <w:t xml:space="preserve"> поворотным корпусом, одной рукояткой, с аэратором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6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Умывальники полуфарфоровые и фарфоровые с кронштейнами, сифоном бутылочным латунным и выпуском, овальные с выступающими установочными поверхностями без спинки, размер 550х500х150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Гарнитура туалетная, вешалки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трехрожковые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 xml:space="preserve"> стальные с гальванопокрытием, размер 285х80х25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Мыльница настенная из пластика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Дозатор для жидкого мыла настенный из нержавеющей стали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Подводка гибкая армированная резиновая, диаметр 15 мм, длина 500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Пьедесталы под умывальники прямоугольные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Радиаторы биметаллические, марка: «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Rifar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>-B 500»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583320">
              <w:rPr>
                <w:color w:val="000000"/>
                <w:sz w:val="24"/>
                <w:szCs w:val="24"/>
              </w:rPr>
              <w:t>, количество секций 1, мощность 204 Вт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Заглушка торцевая для кабель-канала 25х16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Кабель-канал (короб) 25х16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Угол внешний изменяемый для кабель-канала 25х16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Угол внутренний изменяемый для кабель-канала 25х16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Угол плоский для кабель-канала 25х16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Угол Т-образный для кабель-канала 25х16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Соединение на стык для короба 25х16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27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Светильник аварийного </w:t>
            </w:r>
            <w:proofErr w:type="gramStart"/>
            <w:r w:rsidRPr="00583320">
              <w:rPr>
                <w:color w:val="000000"/>
                <w:sz w:val="24"/>
                <w:szCs w:val="24"/>
              </w:rPr>
              <w:t>освещения  непостоянный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Светильник линейный светодиодный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Светильник с/д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83320">
              <w:rPr>
                <w:color w:val="000000"/>
                <w:sz w:val="24"/>
                <w:szCs w:val="24"/>
              </w:rPr>
              <w:t>(потолочный) 20Вт 6К 6000К -1600Лю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Указатель </w:t>
            </w:r>
            <w:proofErr w:type="gramStart"/>
            <w:r w:rsidRPr="00583320">
              <w:rPr>
                <w:color w:val="000000"/>
                <w:sz w:val="24"/>
                <w:szCs w:val="24"/>
              </w:rPr>
              <w:t>световой  аварийный</w:t>
            </w:r>
            <w:proofErr w:type="gramEnd"/>
            <w:r w:rsidRPr="00583320">
              <w:rPr>
                <w:color w:val="000000"/>
                <w:sz w:val="24"/>
                <w:szCs w:val="24"/>
              </w:rPr>
              <w:t xml:space="preserve"> светодиодный 1,5ч 3Вт ВЫХОД -EXIT стрелка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Указатель световой 1,5ч 3</w:t>
            </w:r>
            <w:proofErr w:type="gramStart"/>
            <w:r w:rsidRPr="00583320">
              <w:rPr>
                <w:color w:val="000000"/>
                <w:sz w:val="24"/>
                <w:szCs w:val="24"/>
              </w:rPr>
              <w:t>Вт.,одностор</w:t>
            </w:r>
            <w:proofErr w:type="gramEnd"/>
            <w:r w:rsidRPr="00583320">
              <w:rPr>
                <w:color w:val="000000"/>
                <w:sz w:val="24"/>
                <w:szCs w:val="24"/>
              </w:rPr>
              <w:t>., ВЫХОД-EXIT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Выключатель двухклавишный для открытой проводки серии "Прима", марка: А56-029, цвет белый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Розетка скрытой проводки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двухгнездная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Розетка штепсельная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Mosaic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583320">
              <w:rPr>
                <w:color w:val="000000"/>
                <w:sz w:val="24"/>
                <w:szCs w:val="24"/>
              </w:rPr>
              <w:t xml:space="preserve"> с заземляющим контактом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Щиты распределительные встраиваемые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83320">
              <w:rPr>
                <w:color w:val="000000"/>
                <w:sz w:val="24"/>
                <w:szCs w:val="24"/>
              </w:rPr>
              <w:t>ЩРВ-18М (с замком 260х440х120мм) IP31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Щиты ЩРН-12 Щит распределительный с замком (220-300-120)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Коробка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ответвительная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 xml:space="preserve"> "DKC"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583320">
              <w:rPr>
                <w:color w:val="000000"/>
                <w:sz w:val="24"/>
                <w:szCs w:val="24"/>
              </w:rPr>
              <w:t xml:space="preserve"> размером 100х100х50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Шина соедин.3ф до 63А 54 </w:t>
            </w:r>
            <w:proofErr w:type="gramStart"/>
            <w:r w:rsidRPr="00583320">
              <w:rPr>
                <w:color w:val="000000"/>
                <w:sz w:val="24"/>
                <w:szCs w:val="24"/>
              </w:rPr>
              <w:t>мод.(</w:t>
            </w:r>
            <w:proofErr w:type="gramEnd"/>
            <w:r w:rsidRPr="00583320">
              <w:rPr>
                <w:color w:val="000000"/>
                <w:sz w:val="24"/>
                <w:szCs w:val="24"/>
              </w:rPr>
              <w:t>дл.1м)(тип Штырь)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Шина нулевая с заземлением 6х9мм 8/2 крепление по краям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Шина "N" нулевая   на ДИН рейку 12отв.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Кабель силовой с медными жилами ВВГнг(A)-LS 3х1,5-660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Кабель силовой с медными жилами ВВГнг(A)-LS 3х2,5-660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450,00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Кабель силовой с медными жилами ВВГнг(A)-LS 3х4-660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Кабель силовой с медными жилами ВВГнг(A)-LS 5х6-660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Крепления для трубопроводов оцинкованные: кронштейны, планки, хомуты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Скобы для крепления труб, номинальный наружный диаметр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440</w:t>
            </w:r>
          </w:p>
        </w:tc>
      </w:tr>
      <w:tr w:rsidR="00583320" w:rsidRPr="00583320" w:rsidTr="009413BF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Трубы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металлополимерные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 xml:space="preserve"> многослойные для горячего водоснабжения, номинальное давление 1 МПа (10 кгс/см2), температура до 95 °C, диаметр 15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70</w:t>
            </w:r>
          </w:p>
        </w:tc>
      </w:tr>
      <w:tr w:rsidR="00583320" w:rsidRPr="00583320" w:rsidTr="009413BF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Трубы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металлополимерные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 xml:space="preserve"> многослойные для горячего водоснабжения, номинальное давление 1 МПа (10 кгс/см2), температура до 95 °C, диаметр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220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Соединение труба-труба редукционное 32-25 мм для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металлополимерных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 xml:space="preserve"> труб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30</w:t>
            </w:r>
          </w:p>
        </w:tc>
      </w:tr>
      <w:tr w:rsidR="00583320" w:rsidRPr="00583320" w:rsidTr="009413B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 xml:space="preserve">Трубы гибкие гофрированные из </w:t>
            </w:r>
            <w:proofErr w:type="spellStart"/>
            <w:r w:rsidRPr="00583320">
              <w:rPr>
                <w:color w:val="000000"/>
                <w:sz w:val="24"/>
                <w:szCs w:val="24"/>
              </w:rPr>
              <w:t>самозатухающего</w:t>
            </w:r>
            <w:proofErr w:type="spellEnd"/>
            <w:r w:rsidRPr="00583320">
              <w:rPr>
                <w:color w:val="000000"/>
                <w:sz w:val="24"/>
                <w:szCs w:val="24"/>
              </w:rPr>
              <w:t xml:space="preserve"> ПВХ легкие с протяжкой, диаметр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Выключатели автоматические:  1Р 16А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Выключатели автоматические: 1Р 25А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15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Выключатели автоматические: 3Р 32А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Выключатели автоматические:  3Р 40А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Крышка для экрана 120 см. ХДФ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Экран для радиатора 120х60 см. ХДФ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320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32</w:t>
            </w:r>
          </w:p>
        </w:tc>
      </w:tr>
      <w:tr w:rsidR="00583320" w:rsidRPr="00583320" w:rsidTr="009413B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Боковины для экрана 60*15,6 см ХДФ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20" w:rsidRPr="00583320" w:rsidRDefault="00583320" w:rsidP="005833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83320">
              <w:rPr>
                <w:color w:val="000000"/>
                <w:sz w:val="24"/>
                <w:szCs w:val="24"/>
              </w:rPr>
              <w:t>13</w:t>
            </w:r>
          </w:p>
        </w:tc>
      </w:tr>
    </w:tbl>
    <w:p w:rsidR="00FE6B0E" w:rsidRDefault="00FE6B0E" w:rsidP="00454A05">
      <w:pPr>
        <w:pStyle w:val="af4"/>
        <w:shd w:val="clear" w:color="auto" w:fill="FFFFFF"/>
        <w:spacing w:before="0" w:beforeAutospacing="0" w:after="120" w:afterAutospacing="0"/>
        <w:jc w:val="center"/>
        <w:textAlignment w:val="baseline"/>
        <w:rPr>
          <w:b/>
        </w:rPr>
      </w:pPr>
    </w:p>
    <w:sectPr w:rsidR="00FE6B0E" w:rsidSect="00C649F1">
      <w:footerReference w:type="default" r:id="rId8"/>
      <w:type w:val="continuous"/>
      <w:pgSz w:w="11909" w:h="16834"/>
      <w:pgMar w:top="567" w:right="851" w:bottom="426" w:left="993" w:header="720" w:footer="425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B0C45" w:rsidRDefault="00FB0C45" w:rsidP="000F626F">
      <w:r>
        <w:separator/>
      </w:r>
    </w:p>
  </w:endnote>
  <w:endnote w:type="continuationSeparator" w:id="0">
    <w:p w:rsidR="00FB0C45" w:rsidRDefault="00FB0C45" w:rsidP="000F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3581008"/>
    </w:sdtPr>
    <w:sdtContent>
      <w:p w:rsidR="00B258EF" w:rsidRDefault="00B258EF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258EF" w:rsidRPr="00C71F95" w:rsidRDefault="00B258EF">
    <w:pPr>
      <w:pStyle w:val="af6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B0C45" w:rsidRDefault="00FB0C45" w:rsidP="000F626F">
      <w:r>
        <w:separator/>
      </w:r>
    </w:p>
  </w:footnote>
  <w:footnote w:type="continuationSeparator" w:id="0">
    <w:p w:rsidR="00FB0C45" w:rsidRDefault="00FB0C45" w:rsidP="000F6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23329"/>
    <w:multiLevelType w:val="multilevel"/>
    <w:tmpl w:val="C7D4BFE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24F17D92"/>
    <w:multiLevelType w:val="multilevel"/>
    <w:tmpl w:val="56F8FD94"/>
    <w:lvl w:ilvl="0">
      <w:start w:val="43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90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F0043DE"/>
    <w:multiLevelType w:val="hybridMultilevel"/>
    <w:tmpl w:val="C8A614CE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E533A"/>
    <w:multiLevelType w:val="hybridMultilevel"/>
    <w:tmpl w:val="5DFAB6EC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A01ED"/>
    <w:multiLevelType w:val="multilevel"/>
    <w:tmpl w:val="0878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73F70ED"/>
    <w:multiLevelType w:val="hybridMultilevel"/>
    <w:tmpl w:val="FDF41A1A"/>
    <w:lvl w:ilvl="0" w:tplc="E320D4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75F2F88"/>
    <w:multiLevelType w:val="hybridMultilevel"/>
    <w:tmpl w:val="6780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14A5D"/>
    <w:multiLevelType w:val="hybridMultilevel"/>
    <w:tmpl w:val="1C148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DF6"/>
    <w:rsid w:val="00001036"/>
    <w:rsid w:val="00001C48"/>
    <w:rsid w:val="00003E31"/>
    <w:rsid w:val="00006EB1"/>
    <w:rsid w:val="00007D1F"/>
    <w:rsid w:val="000103A1"/>
    <w:rsid w:val="0001040E"/>
    <w:rsid w:val="00010655"/>
    <w:rsid w:val="00010B6E"/>
    <w:rsid w:val="000131DD"/>
    <w:rsid w:val="000133DE"/>
    <w:rsid w:val="0001493E"/>
    <w:rsid w:val="00015D92"/>
    <w:rsid w:val="0002094D"/>
    <w:rsid w:val="00020F32"/>
    <w:rsid w:val="00022355"/>
    <w:rsid w:val="00022DD3"/>
    <w:rsid w:val="00022F35"/>
    <w:rsid w:val="0002316A"/>
    <w:rsid w:val="00024B95"/>
    <w:rsid w:val="00024FCA"/>
    <w:rsid w:val="00025D82"/>
    <w:rsid w:val="00026908"/>
    <w:rsid w:val="00027A34"/>
    <w:rsid w:val="00027AED"/>
    <w:rsid w:val="00027E21"/>
    <w:rsid w:val="00030BFB"/>
    <w:rsid w:val="00030C4C"/>
    <w:rsid w:val="0003115F"/>
    <w:rsid w:val="00031B14"/>
    <w:rsid w:val="00031BEE"/>
    <w:rsid w:val="0003279B"/>
    <w:rsid w:val="000332A8"/>
    <w:rsid w:val="0003336A"/>
    <w:rsid w:val="00033940"/>
    <w:rsid w:val="0003625D"/>
    <w:rsid w:val="00037C1D"/>
    <w:rsid w:val="00041CD8"/>
    <w:rsid w:val="000427AA"/>
    <w:rsid w:val="00042B5F"/>
    <w:rsid w:val="00042BAC"/>
    <w:rsid w:val="00042ED1"/>
    <w:rsid w:val="00044218"/>
    <w:rsid w:val="00044E05"/>
    <w:rsid w:val="00045952"/>
    <w:rsid w:val="00046335"/>
    <w:rsid w:val="000466FD"/>
    <w:rsid w:val="00046FF2"/>
    <w:rsid w:val="000472D8"/>
    <w:rsid w:val="000479C4"/>
    <w:rsid w:val="000516F4"/>
    <w:rsid w:val="000517CC"/>
    <w:rsid w:val="00052414"/>
    <w:rsid w:val="00053339"/>
    <w:rsid w:val="00056E16"/>
    <w:rsid w:val="00057496"/>
    <w:rsid w:val="00057642"/>
    <w:rsid w:val="00057740"/>
    <w:rsid w:val="000609E6"/>
    <w:rsid w:val="00060E37"/>
    <w:rsid w:val="000611E6"/>
    <w:rsid w:val="00062A6B"/>
    <w:rsid w:val="00063036"/>
    <w:rsid w:val="00063063"/>
    <w:rsid w:val="000668B9"/>
    <w:rsid w:val="00067734"/>
    <w:rsid w:val="00070744"/>
    <w:rsid w:val="000712E4"/>
    <w:rsid w:val="00072BD9"/>
    <w:rsid w:val="00072E82"/>
    <w:rsid w:val="000730F8"/>
    <w:rsid w:val="000737DA"/>
    <w:rsid w:val="0007383A"/>
    <w:rsid w:val="00073A4D"/>
    <w:rsid w:val="00073EBF"/>
    <w:rsid w:val="000771B8"/>
    <w:rsid w:val="000805D1"/>
    <w:rsid w:val="00080826"/>
    <w:rsid w:val="00081AA3"/>
    <w:rsid w:val="00082820"/>
    <w:rsid w:val="00082F43"/>
    <w:rsid w:val="0008389D"/>
    <w:rsid w:val="00084144"/>
    <w:rsid w:val="000848F8"/>
    <w:rsid w:val="000854BE"/>
    <w:rsid w:val="00085B6F"/>
    <w:rsid w:val="0008652D"/>
    <w:rsid w:val="00086D60"/>
    <w:rsid w:val="00087183"/>
    <w:rsid w:val="00090425"/>
    <w:rsid w:val="00092791"/>
    <w:rsid w:val="0009290C"/>
    <w:rsid w:val="000939EA"/>
    <w:rsid w:val="00093ECF"/>
    <w:rsid w:val="00094926"/>
    <w:rsid w:val="00094963"/>
    <w:rsid w:val="00095542"/>
    <w:rsid w:val="000969F8"/>
    <w:rsid w:val="00096DFB"/>
    <w:rsid w:val="0009704E"/>
    <w:rsid w:val="00097608"/>
    <w:rsid w:val="00097CC9"/>
    <w:rsid w:val="000A06D4"/>
    <w:rsid w:val="000A4068"/>
    <w:rsid w:val="000A51C0"/>
    <w:rsid w:val="000A54C7"/>
    <w:rsid w:val="000A5FC9"/>
    <w:rsid w:val="000A6C86"/>
    <w:rsid w:val="000A7C80"/>
    <w:rsid w:val="000B0B7B"/>
    <w:rsid w:val="000B1BAA"/>
    <w:rsid w:val="000B2CDC"/>
    <w:rsid w:val="000B43A8"/>
    <w:rsid w:val="000B5AC4"/>
    <w:rsid w:val="000B68DF"/>
    <w:rsid w:val="000C1A1A"/>
    <w:rsid w:val="000C1F4E"/>
    <w:rsid w:val="000C229A"/>
    <w:rsid w:val="000C48EF"/>
    <w:rsid w:val="000C4EF2"/>
    <w:rsid w:val="000C543D"/>
    <w:rsid w:val="000C58AA"/>
    <w:rsid w:val="000C5F49"/>
    <w:rsid w:val="000C746D"/>
    <w:rsid w:val="000D0151"/>
    <w:rsid w:val="000D06A8"/>
    <w:rsid w:val="000D1B7A"/>
    <w:rsid w:val="000D1FA1"/>
    <w:rsid w:val="000D2BDF"/>
    <w:rsid w:val="000D34A9"/>
    <w:rsid w:val="000D361A"/>
    <w:rsid w:val="000D5D88"/>
    <w:rsid w:val="000E0C2D"/>
    <w:rsid w:val="000E169B"/>
    <w:rsid w:val="000E2930"/>
    <w:rsid w:val="000E2E7D"/>
    <w:rsid w:val="000E4E2A"/>
    <w:rsid w:val="000E5D4E"/>
    <w:rsid w:val="000E5E57"/>
    <w:rsid w:val="000E5F10"/>
    <w:rsid w:val="000E6764"/>
    <w:rsid w:val="000E6A52"/>
    <w:rsid w:val="000E7DEA"/>
    <w:rsid w:val="000F0330"/>
    <w:rsid w:val="000F1D5B"/>
    <w:rsid w:val="000F6147"/>
    <w:rsid w:val="000F61AF"/>
    <w:rsid w:val="000F626F"/>
    <w:rsid w:val="00101755"/>
    <w:rsid w:val="001022B2"/>
    <w:rsid w:val="00102B42"/>
    <w:rsid w:val="001048E4"/>
    <w:rsid w:val="00104CF6"/>
    <w:rsid w:val="00105E99"/>
    <w:rsid w:val="00105F08"/>
    <w:rsid w:val="001104DE"/>
    <w:rsid w:val="001117BA"/>
    <w:rsid w:val="0011259C"/>
    <w:rsid w:val="001129DC"/>
    <w:rsid w:val="00112CDE"/>
    <w:rsid w:val="00113438"/>
    <w:rsid w:val="001135FE"/>
    <w:rsid w:val="00113BB0"/>
    <w:rsid w:val="0011406E"/>
    <w:rsid w:val="00114A7B"/>
    <w:rsid w:val="00115582"/>
    <w:rsid w:val="00116E39"/>
    <w:rsid w:val="00117D84"/>
    <w:rsid w:val="00120DDD"/>
    <w:rsid w:val="0012664C"/>
    <w:rsid w:val="00131B50"/>
    <w:rsid w:val="00133CF0"/>
    <w:rsid w:val="001344A4"/>
    <w:rsid w:val="0013495E"/>
    <w:rsid w:val="001354DD"/>
    <w:rsid w:val="00135FD9"/>
    <w:rsid w:val="00136303"/>
    <w:rsid w:val="00137338"/>
    <w:rsid w:val="00137905"/>
    <w:rsid w:val="00137D41"/>
    <w:rsid w:val="00140CFD"/>
    <w:rsid w:val="00140D21"/>
    <w:rsid w:val="00143EE6"/>
    <w:rsid w:val="00146756"/>
    <w:rsid w:val="00146C24"/>
    <w:rsid w:val="00147505"/>
    <w:rsid w:val="00147D5D"/>
    <w:rsid w:val="001501E2"/>
    <w:rsid w:val="00150ED4"/>
    <w:rsid w:val="00151831"/>
    <w:rsid w:val="00152955"/>
    <w:rsid w:val="0015299B"/>
    <w:rsid w:val="00152B63"/>
    <w:rsid w:val="00153368"/>
    <w:rsid w:val="00153385"/>
    <w:rsid w:val="001548E5"/>
    <w:rsid w:val="00154F84"/>
    <w:rsid w:val="00156861"/>
    <w:rsid w:val="001576D9"/>
    <w:rsid w:val="00157C3C"/>
    <w:rsid w:val="001615B9"/>
    <w:rsid w:val="00161707"/>
    <w:rsid w:val="001630AA"/>
    <w:rsid w:val="001639C8"/>
    <w:rsid w:val="00166CA1"/>
    <w:rsid w:val="00170889"/>
    <w:rsid w:val="00171098"/>
    <w:rsid w:val="001747ED"/>
    <w:rsid w:val="00174AA8"/>
    <w:rsid w:val="00175D7E"/>
    <w:rsid w:val="0017667C"/>
    <w:rsid w:val="001769E1"/>
    <w:rsid w:val="00180058"/>
    <w:rsid w:val="0018170C"/>
    <w:rsid w:val="001845E2"/>
    <w:rsid w:val="00185386"/>
    <w:rsid w:val="001870D2"/>
    <w:rsid w:val="00187E7D"/>
    <w:rsid w:val="00190101"/>
    <w:rsid w:val="00190AD5"/>
    <w:rsid w:val="001913D3"/>
    <w:rsid w:val="0019162D"/>
    <w:rsid w:val="00192E07"/>
    <w:rsid w:val="00197C5B"/>
    <w:rsid w:val="001A063D"/>
    <w:rsid w:val="001A2033"/>
    <w:rsid w:val="001A2441"/>
    <w:rsid w:val="001A2AC3"/>
    <w:rsid w:val="001A3501"/>
    <w:rsid w:val="001A5000"/>
    <w:rsid w:val="001A6E98"/>
    <w:rsid w:val="001B23D8"/>
    <w:rsid w:val="001B266F"/>
    <w:rsid w:val="001B28CD"/>
    <w:rsid w:val="001B301F"/>
    <w:rsid w:val="001B343C"/>
    <w:rsid w:val="001B4210"/>
    <w:rsid w:val="001B4D2C"/>
    <w:rsid w:val="001B7D3D"/>
    <w:rsid w:val="001B7E49"/>
    <w:rsid w:val="001C0D38"/>
    <w:rsid w:val="001C0F01"/>
    <w:rsid w:val="001C1090"/>
    <w:rsid w:val="001C1CE3"/>
    <w:rsid w:val="001C1DD8"/>
    <w:rsid w:val="001C1F01"/>
    <w:rsid w:val="001C4161"/>
    <w:rsid w:val="001D1C60"/>
    <w:rsid w:val="001D2437"/>
    <w:rsid w:val="001D29A8"/>
    <w:rsid w:val="001D3D33"/>
    <w:rsid w:val="001D43AF"/>
    <w:rsid w:val="001D4556"/>
    <w:rsid w:val="001D65B9"/>
    <w:rsid w:val="001E129B"/>
    <w:rsid w:val="001E2271"/>
    <w:rsid w:val="001E2B43"/>
    <w:rsid w:val="001E347F"/>
    <w:rsid w:val="001E52C2"/>
    <w:rsid w:val="001E53AB"/>
    <w:rsid w:val="001E73C2"/>
    <w:rsid w:val="001E75CA"/>
    <w:rsid w:val="001E78E1"/>
    <w:rsid w:val="001E79BA"/>
    <w:rsid w:val="001F05E0"/>
    <w:rsid w:val="001F1EB5"/>
    <w:rsid w:val="001F2360"/>
    <w:rsid w:val="001F2FAF"/>
    <w:rsid w:val="001F30EC"/>
    <w:rsid w:val="001F525C"/>
    <w:rsid w:val="001F6059"/>
    <w:rsid w:val="001F6830"/>
    <w:rsid w:val="002000D4"/>
    <w:rsid w:val="002003BC"/>
    <w:rsid w:val="0020095B"/>
    <w:rsid w:val="00200B0D"/>
    <w:rsid w:val="002012D5"/>
    <w:rsid w:val="002036B1"/>
    <w:rsid w:val="00204523"/>
    <w:rsid w:val="0020576D"/>
    <w:rsid w:val="00205E2B"/>
    <w:rsid w:val="00206905"/>
    <w:rsid w:val="002070CD"/>
    <w:rsid w:val="0021213A"/>
    <w:rsid w:val="00212379"/>
    <w:rsid w:val="00212B94"/>
    <w:rsid w:val="00212C0B"/>
    <w:rsid w:val="00215C13"/>
    <w:rsid w:val="00215F6E"/>
    <w:rsid w:val="002162B8"/>
    <w:rsid w:val="0021640F"/>
    <w:rsid w:val="00216521"/>
    <w:rsid w:val="00217791"/>
    <w:rsid w:val="002203C2"/>
    <w:rsid w:val="00220D52"/>
    <w:rsid w:val="00221E93"/>
    <w:rsid w:val="00223D0D"/>
    <w:rsid w:val="002244FA"/>
    <w:rsid w:val="00224798"/>
    <w:rsid w:val="00225CF6"/>
    <w:rsid w:val="00226DA5"/>
    <w:rsid w:val="00232192"/>
    <w:rsid w:val="00232241"/>
    <w:rsid w:val="0023305F"/>
    <w:rsid w:val="00233082"/>
    <w:rsid w:val="0023394A"/>
    <w:rsid w:val="00233A50"/>
    <w:rsid w:val="00233B55"/>
    <w:rsid w:val="00233DB1"/>
    <w:rsid w:val="00233F05"/>
    <w:rsid w:val="002371A3"/>
    <w:rsid w:val="002400E6"/>
    <w:rsid w:val="00245116"/>
    <w:rsid w:val="00246C73"/>
    <w:rsid w:val="00250537"/>
    <w:rsid w:val="00250925"/>
    <w:rsid w:val="00250A82"/>
    <w:rsid w:val="00250DCD"/>
    <w:rsid w:val="002512AE"/>
    <w:rsid w:val="00251CC8"/>
    <w:rsid w:val="00252F61"/>
    <w:rsid w:val="00253D33"/>
    <w:rsid w:val="0025488B"/>
    <w:rsid w:val="00254D78"/>
    <w:rsid w:val="00256794"/>
    <w:rsid w:val="00257D04"/>
    <w:rsid w:val="00257DE3"/>
    <w:rsid w:val="00260EE7"/>
    <w:rsid w:val="00261B94"/>
    <w:rsid w:val="0026294A"/>
    <w:rsid w:val="00264380"/>
    <w:rsid w:val="00266456"/>
    <w:rsid w:val="0026695F"/>
    <w:rsid w:val="00266EDB"/>
    <w:rsid w:val="00271D41"/>
    <w:rsid w:val="002733FC"/>
    <w:rsid w:val="00275852"/>
    <w:rsid w:val="00275B20"/>
    <w:rsid w:val="002767CF"/>
    <w:rsid w:val="00277086"/>
    <w:rsid w:val="00277CCB"/>
    <w:rsid w:val="0028041A"/>
    <w:rsid w:val="002809A7"/>
    <w:rsid w:val="00280D0A"/>
    <w:rsid w:val="0028347D"/>
    <w:rsid w:val="00285C7B"/>
    <w:rsid w:val="002867DD"/>
    <w:rsid w:val="00286924"/>
    <w:rsid w:val="00290A88"/>
    <w:rsid w:val="002926E4"/>
    <w:rsid w:val="0029373D"/>
    <w:rsid w:val="0029416A"/>
    <w:rsid w:val="00294487"/>
    <w:rsid w:val="002946F2"/>
    <w:rsid w:val="00295E7A"/>
    <w:rsid w:val="00296321"/>
    <w:rsid w:val="00297A11"/>
    <w:rsid w:val="00297B3F"/>
    <w:rsid w:val="002A3CB5"/>
    <w:rsid w:val="002A6654"/>
    <w:rsid w:val="002A683E"/>
    <w:rsid w:val="002A6D6F"/>
    <w:rsid w:val="002A7F71"/>
    <w:rsid w:val="002B1337"/>
    <w:rsid w:val="002B215D"/>
    <w:rsid w:val="002B287C"/>
    <w:rsid w:val="002B2983"/>
    <w:rsid w:val="002B386F"/>
    <w:rsid w:val="002B3A86"/>
    <w:rsid w:val="002B3D03"/>
    <w:rsid w:val="002B7914"/>
    <w:rsid w:val="002C056A"/>
    <w:rsid w:val="002C15A1"/>
    <w:rsid w:val="002C367C"/>
    <w:rsid w:val="002C4776"/>
    <w:rsid w:val="002C5057"/>
    <w:rsid w:val="002C736E"/>
    <w:rsid w:val="002C7614"/>
    <w:rsid w:val="002C7651"/>
    <w:rsid w:val="002C76DD"/>
    <w:rsid w:val="002C7CF5"/>
    <w:rsid w:val="002D0C29"/>
    <w:rsid w:val="002D25FD"/>
    <w:rsid w:val="002D27A7"/>
    <w:rsid w:val="002D330D"/>
    <w:rsid w:val="002D4255"/>
    <w:rsid w:val="002D45EE"/>
    <w:rsid w:val="002D4EEC"/>
    <w:rsid w:val="002E14A9"/>
    <w:rsid w:val="002E27E7"/>
    <w:rsid w:val="002E3E6B"/>
    <w:rsid w:val="002E4139"/>
    <w:rsid w:val="002E43FB"/>
    <w:rsid w:val="002E4CB6"/>
    <w:rsid w:val="002E6058"/>
    <w:rsid w:val="002E78F8"/>
    <w:rsid w:val="002F0FA4"/>
    <w:rsid w:val="002F3261"/>
    <w:rsid w:val="002F353B"/>
    <w:rsid w:val="002F3660"/>
    <w:rsid w:val="002F36C7"/>
    <w:rsid w:val="002F4274"/>
    <w:rsid w:val="002F4753"/>
    <w:rsid w:val="002F47C6"/>
    <w:rsid w:val="002F5EDA"/>
    <w:rsid w:val="002F6465"/>
    <w:rsid w:val="002F67B6"/>
    <w:rsid w:val="002F728B"/>
    <w:rsid w:val="00300A3E"/>
    <w:rsid w:val="00302F37"/>
    <w:rsid w:val="003034FB"/>
    <w:rsid w:val="00306373"/>
    <w:rsid w:val="00306EC0"/>
    <w:rsid w:val="003073E6"/>
    <w:rsid w:val="003075B9"/>
    <w:rsid w:val="00310695"/>
    <w:rsid w:val="00310CAF"/>
    <w:rsid w:val="0031113E"/>
    <w:rsid w:val="00311B7F"/>
    <w:rsid w:val="003121E7"/>
    <w:rsid w:val="00312A7C"/>
    <w:rsid w:val="00316E34"/>
    <w:rsid w:val="00321844"/>
    <w:rsid w:val="00322A26"/>
    <w:rsid w:val="00323C11"/>
    <w:rsid w:val="00324008"/>
    <w:rsid w:val="003251AC"/>
    <w:rsid w:val="00325478"/>
    <w:rsid w:val="00326318"/>
    <w:rsid w:val="003309C9"/>
    <w:rsid w:val="00330E31"/>
    <w:rsid w:val="00331129"/>
    <w:rsid w:val="003324C9"/>
    <w:rsid w:val="00332E0E"/>
    <w:rsid w:val="00334AB8"/>
    <w:rsid w:val="00335A6C"/>
    <w:rsid w:val="00336CB4"/>
    <w:rsid w:val="00337C72"/>
    <w:rsid w:val="00340948"/>
    <w:rsid w:val="00340DD1"/>
    <w:rsid w:val="00340F03"/>
    <w:rsid w:val="0034103E"/>
    <w:rsid w:val="00343313"/>
    <w:rsid w:val="00345F5B"/>
    <w:rsid w:val="003507CC"/>
    <w:rsid w:val="00351A31"/>
    <w:rsid w:val="00352FF4"/>
    <w:rsid w:val="00355925"/>
    <w:rsid w:val="00355BE9"/>
    <w:rsid w:val="003600A0"/>
    <w:rsid w:val="00361B60"/>
    <w:rsid w:val="00362A1C"/>
    <w:rsid w:val="00363835"/>
    <w:rsid w:val="00364634"/>
    <w:rsid w:val="00366466"/>
    <w:rsid w:val="00366717"/>
    <w:rsid w:val="003676DE"/>
    <w:rsid w:val="00367EB0"/>
    <w:rsid w:val="00371401"/>
    <w:rsid w:val="00372F43"/>
    <w:rsid w:val="00374C28"/>
    <w:rsid w:val="003768C0"/>
    <w:rsid w:val="00377204"/>
    <w:rsid w:val="003774C2"/>
    <w:rsid w:val="00377867"/>
    <w:rsid w:val="0038055A"/>
    <w:rsid w:val="00381217"/>
    <w:rsid w:val="00392065"/>
    <w:rsid w:val="0039307D"/>
    <w:rsid w:val="00393A91"/>
    <w:rsid w:val="00393E9F"/>
    <w:rsid w:val="0039417B"/>
    <w:rsid w:val="00394B98"/>
    <w:rsid w:val="00395A4E"/>
    <w:rsid w:val="00395B98"/>
    <w:rsid w:val="003A142A"/>
    <w:rsid w:val="003A1B5D"/>
    <w:rsid w:val="003A1F48"/>
    <w:rsid w:val="003A24B9"/>
    <w:rsid w:val="003A2785"/>
    <w:rsid w:val="003A2823"/>
    <w:rsid w:val="003A42A7"/>
    <w:rsid w:val="003A64B4"/>
    <w:rsid w:val="003A7224"/>
    <w:rsid w:val="003A7534"/>
    <w:rsid w:val="003B0449"/>
    <w:rsid w:val="003B09B9"/>
    <w:rsid w:val="003B1161"/>
    <w:rsid w:val="003B3958"/>
    <w:rsid w:val="003B4F65"/>
    <w:rsid w:val="003B5549"/>
    <w:rsid w:val="003B5586"/>
    <w:rsid w:val="003B5672"/>
    <w:rsid w:val="003B5CED"/>
    <w:rsid w:val="003B5FCC"/>
    <w:rsid w:val="003C0928"/>
    <w:rsid w:val="003C0CF6"/>
    <w:rsid w:val="003C0D50"/>
    <w:rsid w:val="003C2723"/>
    <w:rsid w:val="003C27A0"/>
    <w:rsid w:val="003C2EA5"/>
    <w:rsid w:val="003C31FC"/>
    <w:rsid w:val="003C4605"/>
    <w:rsid w:val="003C4CA9"/>
    <w:rsid w:val="003C5529"/>
    <w:rsid w:val="003C5B84"/>
    <w:rsid w:val="003C6396"/>
    <w:rsid w:val="003C6990"/>
    <w:rsid w:val="003C6A5B"/>
    <w:rsid w:val="003C6BED"/>
    <w:rsid w:val="003D2473"/>
    <w:rsid w:val="003D2587"/>
    <w:rsid w:val="003D32DF"/>
    <w:rsid w:val="003D3C4E"/>
    <w:rsid w:val="003D4557"/>
    <w:rsid w:val="003D6244"/>
    <w:rsid w:val="003D6617"/>
    <w:rsid w:val="003D6C58"/>
    <w:rsid w:val="003D765A"/>
    <w:rsid w:val="003D7F8C"/>
    <w:rsid w:val="003E31CF"/>
    <w:rsid w:val="003E3FCF"/>
    <w:rsid w:val="003E40FE"/>
    <w:rsid w:val="003E412E"/>
    <w:rsid w:val="003E432D"/>
    <w:rsid w:val="003E44A0"/>
    <w:rsid w:val="003E7F58"/>
    <w:rsid w:val="003F1E73"/>
    <w:rsid w:val="003F21C1"/>
    <w:rsid w:val="003F4AF3"/>
    <w:rsid w:val="003F5161"/>
    <w:rsid w:val="004003C6"/>
    <w:rsid w:val="0040120D"/>
    <w:rsid w:val="004025F7"/>
    <w:rsid w:val="00402946"/>
    <w:rsid w:val="00402D09"/>
    <w:rsid w:val="00402D24"/>
    <w:rsid w:val="00403407"/>
    <w:rsid w:val="0040540E"/>
    <w:rsid w:val="00406860"/>
    <w:rsid w:val="004069CB"/>
    <w:rsid w:val="0040789D"/>
    <w:rsid w:val="00411093"/>
    <w:rsid w:val="00413105"/>
    <w:rsid w:val="00413447"/>
    <w:rsid w:val="00414AC2"/>
    <w:rsid w:val="00414E5E"/>
    <w:rsid w:val="0041583C"/>
    <w:rsid w:val="00415A36"/>
    <w:rsid w:val="00415DF2"/>
    <w:rsid w:val="004169BD"/>
    <w:rsid w:val="00417516"/>
    <w:rsid w:val="004177CF"/>
    <w:rsid w:val="00417886"/>
    <w:rsid w:val="00417906"/>
    <w:rsid w:val="00417BBF"/>
    <w:rsid w:val="004200E7"/>
    <w:rsid w:val="00425788"/>
    <w:rsid w:val="00426754"/>
    <w:rsid w:val="00427EE7"/>
    <w:rsid w:val="0043024A"/>
    <w:rsid w:val="004302ED"/>
    <w:rsid w:val="004306B2"/>
    <w:rsid w:val="00430F07"/>
    <w:rsid w:val="00433451"/>
    <w:rsid w:val="00434EF7"/>
    <w:rsid w:val="00435C6B"/>
    <w:rsid w:val="00440AAC"/>
    <w:rsid w:val="00440D61"/>
    <w:rsid w:val="004411B8"/>
    <w:rsid w:val="00441573"/>
    <w:rsid w:val="004422F5"/>
    <w:rsid w:val="004429A7"/>
    <w:rsid w:val="00442C89"/>
    <w:rsid w:val="004438E5"/>
    <w:rsid w:val="00443D1D"/>
    <w:rsid w:val="00443E3A"/>
    <w:rsid w:val="004444E7"/>
    <w:rsid w:val="00445367"/>
    <w:rsid w:val="00445BC1"/>
    <w:rsid w:val="00445D25"/>
    <w:rsid w:val="004473A7"/>
    <w:rsid w:val="004478F6"/>
    <w:rsid w:val="00453161"/>
    <w:rsid w:val="00454649"/>
    <w:rsid w:val="00454A05"/>
    <w:rsid w:val="00454CE3"/>
    <w:rsid w:val="00454CE8"/>
    <w:rsid w:val="004553B9"/>
    <w:rsid w:val="0045611E"/>
    <w:rsid w:val="004567F5"/>
    <w:rsid w:val="00456AB0"/>
    <w:rsid w:val="004570F5"/>
    <w:rsid w:val="004579C9"/>
    <w:rsid w:val="004615A4"/>
    <w:rsid w:val="0046270A"/>
    <w:rsid w:val="00463218"/>
    <w:rsid w:val="004643BC"/>
    <w:rsid w:val="00464F70"/>
    <w:rsid w:val="00466713"/>
    <w:rsid w:val="00467E87"/>
    <w:rsid w:val="00470232"/>
    <w:rsid w:val="00471672"/>
    <w:rsid w:val="00474081"/>
    <w:rsid w:val="0047521B"/>
    <w:rsid w:val="0047527A"/>
    <w:rsid w:val="00475DC6"/>
    <w:rsid w:val="00484669"/>
    <w:rsid w:val="00485D9A"/>
    <w:rsid w:val="00487A77"/>
    <w:rsid w:val="00490990"/>
    <w:rsid w:val="00492A9F"/>
    <w:rsid w:val="00492FAE"/>
    <w:rsid w:val="00493362"/>
    <w:rsid w:val="00493755"/>
    <w:rsid w:val="00495F32"/>
    <w:rsid w:val="00496429"/>
    <w:rsid w:val="004977D4"/>
    <w:rsid w:val="004A0024"/>
    <w:rsid w:val="004A1FBF"/>
    <w:rsid w:val="004A4460"/>
    <w:rsid w:val="004A60FB"/>
    <w:rsid w:val="004A7181"/>
    <w:rsid w:val="004A75E9"/>
    <w:rsid w:val="004A78C1"/>
    <w:rsid w:val="004A7AEB"/>
    <w:rsid w:val="004A7D42"/>
    <w:rsid w:val="004B152F"/>
    <w:rsid w:val="004B6AFB"/>
    <w:rsid w:val="004B720C"/>
    <w:rsid w:val="004B7274"/>
    <w:rsid w:val="004C1145"/>
    <w:rsid w:val="004C1547"/>
    <w:rsid w:val="004C28B6"/>
    <w:rsid w:val="004C29B5"/>
    <w:rsid w:val="004C2CC1"/>
    <w:rsid w:val="004C547F"/>
    <w:rsid w:val="004C75A1"/>
    <w:rsid w:val="004D042C"/>
    <w:rsid w:val="004D3456"/>
    <w:rsid w:val="004D5168"/>
    <w:rsid w:val="004E0422"/>
    <w:rsid w:val="004E0DB0"/>
    <w:rsid w:val="004E19A2"/>
    <w:rsid w:val="004E270B"/>
    <w:rsid w:val="004E418B"/>
    <w:rsid w:val="004E41C4"/>
    <w:rsid w:val="004E5C3F"/>
    <w:rsid w:val="004E7E31"/>
    <w:rsid w:val="004E7F75"/>
    <w:rsid w:val="004F0165"/>
    <w:rsid w:val="004F0660"/>
    <w:rsid w:val="004F08F9"/>
    <w:rsid w:val="004F0AB6"/>
    <w:rsid w:val="004F1BDC"/>
    <w:rsid w:val="004F2203"/>
    <w:rsid w:val="004F2789"/>
    <w:rsid w:val="004F48DF"/>
    <w:rsid w:val="00500683"/>
    <w:rsid w:val="00501421"/>
    <w:rsid w:val="0050202D"/>
    <w:rsid w:val="0050283B"/>
    <w:rsid w:val="00502AD6"/>
    <w:rsid w:val="005036A1"/>
    <w:rsid w:val="00503C8C"/>
    <w:rsid w:val="0050441E"/>
    <w:rsid w:val="00504D1A"/>
    <w:rsid w:val="005057E0"/>
    <w:rsid w:val="00507B2E"/>
    <w:rsid w:val="00510789"/>
    <w:rsid w:val="005111FA"/>
    <w:rsid w:val="00511407"/>
    <w:rsid w:val="00511B91"/>
    <w:rsid w:val="00511DD3"/>
    <w:rsid w:val="0051252B"/>
    <w:rsid w:val="005135E6"/>
    <w:rsid w:val="00513BB9"/>
    <w:rsid w:val="00516286"/>
    <w:rsid w:val="00516EED"/>
    <w:rsid w:val="00517A3B"/>
    <w:rsid w:val="00517CD8"/>
    <w:rsid w:val="00517E97"/>
    <w:rsid w:val="00517EFA"/>
    <w:rsid w:val="005210FE"/>
    <w:rsid w:val="0052170B"/>
    <w:rsid w:val="0052210D"/>
    <w:rsid w:val="00523EB9"/>
    <w:rsid w:val="00524249"/>
    <w:rsid w:val="00527E74"/>
    <w:rsid w:val="0053014B"/>
    <w:rsid w:val="005311E4"/>
    <w:rsid w:val="00532BDC"/>
    <w:rsid w:val="00532CA3"/>
    <w:rsid w:val="005337DE"/>
    <w:rsid w:val="005364BF"/>
    <w:rsid w:val="00536EE0"/>
    <w:rsid w:val="0054224F"/>
    <w:rsid w:val="005437EE"/>
    <w:rsid w:val="00544DA5"/>
    <w:rsid w:val="00544E5C"/>
    <w:rsid w:val="00545015"/>
    <w:rsid w:val="00546F11"/>
    <w:rsid w:val="00550034"/>
    <w:rsid w:val="00552C6C"/>
    <w:rsid w:val="00552E6E"/>
    <w:rsid w:val="00553903"/>
    <w:rsid w:val="00554D6D"/>
    <w:rsid w:val="005559CF"/>
    <w:rsid w:val="005574A8"/>
    <w:rsid w:val="00557BC2"/>
    <w:rsid w:val="005612A0"/>
    <w:rsid w:val="005619A0"/>
    <w:rsid w:val="00561B3F"/>
    <w:rsid w:val="00562878"/>
    <w:rsid w:val="00562BA3"/>
    <w:rsid w:val="005635C6"/>
    <w:rsid w:val="00564486"/>
    <w:rsid w:val="00565311"/>
    <w:rsid w:val="00565762"/>
    <w:rsid w:val="00566C9A"/>
    <w:rsid w:val="005672D6"/>
    <w:rsid w:val="00567513"/>
    <w:rsid w:val="005701A0"/>
    <w:rsid w:val="00570BA5"/>
    <w:rsid w:val="00571BDE"/>
    <w:rsid w:val="00571D15"/>
    <w:rsid w:val="00572222"/>
    <w:rsid w:val="00572672"/>
    <w:rsid w:val="00572CAF"/>
    <w:rsid w:val="00572D10"/>
    <w:rsid w:val="00573541"/>
    <w:rsid w:val="00573D74"/>
    <w:rsid w:val="00575D9B"/>
    <w:rsid w:val="00577D2B"/>
    <w:rsid w:val="00580FDD"/>
    <w:rsid w:val="00581F7C"/>
    <w:rsid w:val="005824C5"/>
    <w:rsid w:val="00583320"/>
    <w:rsid w:val="00583A51"/>
    <w:rsid w:val="005840A5"/>
    <w:rsid w:val="00584523"/>
    <w:rsid w:val="00584D56"/>
    <w:rsid w:val="005858E7"/>
    <w:rsid w:val="0058592C"/>
    <w:rsid w:val="00585BAD"/>
    <w:rsid w:val="005865E5"/>
    <w:rsid w:val="00586E28"/>
    <w:rsid w:val="00590002"/>
    <w:rsid w:val="00591271"/>
    <w:rsid w:val="005913CE"/>
    <w:rsid w:val="00595A04"/>
    <w:rsid w:val="0059645B"/>
    <w:rsid w:val="00597ED4"/>
    <w:rsid w:val="005A04DB"/>
    <w:rsid w:val="005A096D"/>
    <w:rsid w:val="005A158B"/>
    <w:rsid w:val="005A3082"/>
    <w:rsid w:val="005A3DED"/>
    <w:rsid w:val="005A4F1C"/>
    <w:rsid w:val="005A509E"/>
    <w:rsid w:val="005A58F4"/>
    <w:rsid w:val="005A649F"/>
    <w:rsid w:val="005A685C"/>
    <w:rsid w:val="005A72D8"/>
    <w:rsid w:val="005A74F9"/>
    <w:rsid w:val="005B14E1"/>
    <w:rsid w:val="005B4B60"/>
    <w:rsid w:val="005B56BD"/>
    <w:rsid w:val="005B5CDD"/>
    <w:rsid w:val="005B6964"/>
    <w:rsid w:val="005C06D7"/>
    <w:rsid w:val="005C1977"/>
    <w:rsid w:val="005C2020"/>
    <w:rsid w:val="005C268C"/>
    <w:rsid w:val="005C364B"/>
    <w:rsid w:val="005C3B54"/>
    <w:rsid w:val="005C5778"/>
    <w:rsid w:val="005C6DD4"/>
    <w:rsid w:val="005C70E9"/>
    <w:rsid w:val="005C7E17"/>
    <w:rsid w:val="005D26EA"/>
    <w:rsid w:val="005D2A4F"/>
    <w:rsid w:val="005D3017"/>
    <w:rsid w:val="005D31B6"/>
    <w:rsid w:val="005D3A06"/>
    <w:rsid w:val="005D6B82"/>
    <w:rsid w:val="005D7885"/>
    <w:rsid w:val="005D7A67"/>
    <w:rsid w:val="005E0951"/>
    <w:rsid w:val="005E0DC0"/>
    <w:rsid w:val="005E1C95"/>
    <w:rsid w:val="005E38AF"/>
    <w:rsid w:val="005E4CF4"/>
    <w:rsid w:val="005E4D00"/>
    <w:rsid w:val="005E4DBF"/>
    <w:rsid w:val="005E78D5"/>
    <w:rsid w:val="005E7A35"/>
    <w:rsid w:val="005E7E9C"/>
    <w:rsid w:val="005F0489"/>
    <w:rsid w:val="005F073D"/>
    <w:rsid w:val="005F0CFE"/>
    <w:rsid w:val="005F111E"/>
    <w:rsid w:val="005F2AE3"/>
    <w:rsid w:val="005F2BB6"/>
    <w:rsid w:val="005F3FD5"/>
    <w:rsid w:val="005F4BA3"/>
    <w:rsid w:val="005F4C2D"/>
    <w:rsid w:val="005F5BF2"/>
    <w:rsid w:val="005F6952"/>
    <w:rsid w:val="005F6EBD"/>
    <w:rsid w:val="00601691"/>
    <w:rsid w:val="006042AE"/>
    <w:rsid w:val="00604AA5"/>
    <w:rsid w:val="0060501C"/>
    <w:rsid w:val="006065B6"/>
    <w:rsid w:val="00607F3E"/>
    <w:rsid w:val="00610147"/>
    <w:rsid w:val="00612B66"/>
    <w:rsid w:val="00614DF6"/>
    <w:rsid w:val="00615C23"/>
    <w:rsid w:val="0061685B"/>
    <w:rsid w:val="00617411"/>
    <w:rsid w:val="006177F8"/>
    <w:rsid w:val="0062034A"/>
    <w:rsid w:val="00621213"/>
    <w:rsid w:val="0062263F"/>
    <w:rsid w:val="00622B7B"/>
    <w:rsid w:val="00623897"/>
    <w:rsid w:val="00625A39"/>
    <w:rsid w:val="00625BED"/>
    <w:rsid w:val="0063056A"/>
    <w:rsid w:val="0063085A"/>
    <w:rsid w:val="00630900"/>
    <w:rsid w:val="00631351"/>
    <w:rsid w:val="00631A3D"/>
    <w:rsid w:val="00631C32"/>
    <w:rsid w:val="00633622"/>
    <w:rsid w:val="00633A64"/>
    <w:rsid w:val="00634790"/>
    <w:rsid w:val="006349B3"/>
    <w:rsid w:val="00635012"/>
    <w:rsid w:val="0063594D"/>
    <w:rsid w:val="00635D8E"/>
    <w:rsid w:val="0063769F"/>
    <w:rsid w:val="006379DC"/>
    <w:rsid w:val="0064056A"/>
    <w:rsid w:val="00641B25"/>
    <w:rsid w:val="00643637"/>
    <w:rsid w:val="00646684"/>
    <w:rsid w:val="00646A0F"/>
    <w:rsid w:val="00646BE1"/>
    <w:rsid w:val="00652436"/>
    <w:rsid w:val="00652860"/>
    <w:rsid w:val="0065313A"/>
    <w:rsid w:val="0065394C"/>
    <w:rsid w:val="00654B3F"/>
    <w:rsid w:val="00655000"/>
    <w:rsid w:val="00655873"/>
    <w:rsid w:val="00657224"/>
    <w:rsid w:val="0065757F"/>
    <w:rsid w:val="006610EF"/>
    <w:rsid w:val="00663915"/>
    <w:rsid w:val="00663AF5"/>
    <w:rsid w:val="00663C00"/>
    <w:rsid w:val="00671580"/>
    <w:rsid w:val="0067172D"/>
    <w:rsid w:val="00674668"/>
    <w:rsid w:val="00675D62"/>
    <w:rsid w:val="00677366"/>
    <w:rsid w:val="0068589C"/>
    <w:rsid w:val="00687995"/>
    <w:rsid w:val="00690E76"/>
    <w:rsid w:val="00692BE8"/>
    <w:rsid w:val="00692EC1"/>
    <w:rsid w:val="0069334B"/>
    <w:rsid w:val="00693424"/>
    <w:rsid w:val="00693867"/>
    <w:rsid w:val="00693A2B"/>
    <w:rsid w:val="006942BA"/>
    <w:rsid w:val="006942DC"/>
    <w:rsid w:val="00696C75"/>
    <w:rsid w:val="006A0DD8"/>
    <w:rsid w:val="006A2865"/>
    <w:rsid w:val="006A3146"/>
    <w:rsid w:val="006A46DD"/>
    <w:rsid w:val="006A5342"/>
    <w:rsid w:val="006A593B"/>
    <w:rsid w:val="006A5A30"/>
    <w:rsid w:val="006A6876"/>
    <w:rsid w:val="006A7441"/>
    <w:rsid w:val="006A78CA"/>
    <w:rsid w:val="006B0073"/>
    <w:rsid w:val="006B19DC"/>
    <w:rsid w:val="006B37E4"/>
    <w:rsid w:val="006B39DD"/>
    <w:rsid w:val="006B4822"/>
    <w:rsid w:val="006B5034"/>
    <w:rsid w:val="006C0CC8"/>
    <w:rsid w:val="006C0D3F"/>
    <w:rsid w:val="006C2D84"/>
    <w:rsid w:val="006C470D"/>
    <w:rsid w:val="006C4CD8"/>
    <w:rsid w:val="006C54FD"/>
    <w:rsid w:val="006C6F00"/>
    <w:rsid w:val="006C79CF"/>
    <w:rsid w:val="006D0D9E"/>
    <w:rsid w:val="006D1B60"/>
    <w:rsid w:val="006D1E01"/>
    <w:rsid w:val="006D29AE"/>
    <w:rsid w:val="006D2C9B"/>
    <w:rsid w:val="006D3BCD"/>
    <w:rsid w:val="006D3C73"/>
    <w:rsid w:val="006D6FEF"/>
    <w:rsid w:val="006E05E0"/>
    <w:rsid w:val="006E0905"/>
    <w:rsid w:val="006E0F42"/>
    <w:rsid w:val="006E1446"/>
    <w:rsid w:val="006E149E"/>
    <w:rsid w:val="006E154E"/>
    <w:rsid w:val="006E1C88"/>
    <w:rsid w:val="006E1CC9"/>
    <w:rsid w:val="006E2425"/>
    <w:rsid w:val="006E2771"/>
    <w:rsid w:val="006E5803"/>
    <w:rsid w:val="006E68B8"/>
    <w:rsid w:val="006E716C"/>
    <w:rsid w:val="006F01E4"/>
    <w:rsid w:val="006F06D4"/>
    <w:rsid w:val="006F1193"/>
    <w:rsid w:val="006F1487"/>
    <w:rsid w:val="006F508F"/>
    <w:rsid w:val="006F5A6D"/>
    <w:rsid w:val="006F60A4"/>
    <w:rsid w:val="006F6E0E"/>
    <w:rsid w:val="006F7C52"/>
    <w:rsid w:val="007025B6"/>
    <w:rsid w:val="00703870"/>
    <w:rsid w:val="007054B2"/>
    <w:rsid w:val="00705C2F"/>
    <w:rsid w:val="00706861"/>
    <w:rsid w:val="00706A6A"/>
    <w:rsid w:val="00706F62"/>
    <w:rsid w:val="00707561"/>
    <w:rsid w:val="007109A8"/>
    <w:rsid w:val="00710A81"/>
    <w:rsid w:val="00711F01"/>
    <w:rsid w:val="007121C5"/>
    <w:rsid w:val="007122C7"/>
    <w:rsid w:val="0071298E"/>
    <w:rsid w:val="00712DB8"/>
    <w:rsid w:val="007137D7"/>
    <w:rsid w:val="007144B3"/>
    <w:rsid w:val="00714520"/>
    <w:rsid w:val="00714977"/>
    <w:rsid w:val="00715C39"/>
    <w:rsid w:val="007163B4"/>
    <w:rsid w:val="007201FD"/>
    <w:rsid w:val="0072042D"/>
    <w:rsid w:val="007221AA"/>
    <w:rsid w:val="00723648"/>
    <w:rsid w:val="00723B43"/>
    <w:rsid w:val="00724612"/>
    <w:rsid w:val="0072551E"/>
    <w:rsid w:val="00725F97"/>
    <w:rsid w:val="00726291"/>
    <w:rsid w:val="007265BE"/>
    <w:rsid w:val="00727136"/>
    <w:rsid w:val="00731BD4"/>
    <w:rsid w:val="00732781"/>
    <w:rsid w:val="00734784"/>
    <w:rsid w:val="00734B6E"/>
    <w:rsid w:val="00735887"/>
    <w:rsid w:val="007364EB"/>
    <w:rsid w:val="0073746C"/>
    <w:rsid w:val="0073790C"/>
    <w:rsid w:val="007409A8"/>
    <w:rsid w:val="00740BEC"/>
    <w:rsid w:val="00740DB9"/>
    <w:rsid w:val="007416E7"/>
    <w:rsid w:val="00741BEE"/>
    <w:rsid w:val="007458DF"/>
    <w:rsid w:val="00745D12"/>
    <w:rsid w:val="00745E50"/>
    <w:rsid w:val="0074610E"/>
    <w:rsid w:val="00746666"/>
    <w:rsid w:val="007470A5"/>
    <w:rsid w:val="00747858"/>
    <w:rsid w:val="00747C3A"/>
    <w:rsid w:val="007520E4"/>
    <w:rsid w:val="00752ED5"/>
    <w:rsid w:val="00754894"/>
    <w:rsid w:val="00754EFF"/>
    <w:rsid w:val="00755362"/>
    <w:rsid w:val="007575B6"/>
    <w:rsid w:val="00761625"/>
    <w:rsid w:val="007624E2"/>
    <w:rsid w:val="00762CE2"/>
    <w:rsid w:val="007651FB"/>
    <w:rsid w:val="00767484"/>
    <w:rsid w:val="00767D14"/>
    <w:rsid w:val="007704A1"/>
    <w:rsid w:val="0077065A"/>
    <w:rsid w:val="00772AFB"/>
    <w:rsid w:val="007736EF"/>
    <w:rsid w:val="00773BFD"/>
    <w:rsid w:val="00773C56"/>
    <w:rsid w:val="00773EB1"/>
    <w:rsid w:val="0077474D"/>
    <w:rsid w:val="00774EAA"/>
    <w:rsid w:val="00774F6C"/>
    <w:rsid w:val="00775A73"/>
    <w:rsid w:val="00776311"/>
    <w:rsid w:val="00777FBA"/>
    <w:rsid w:val="0078108E"/>
    <w:rsid w:val="00783166"/>
    <w:rsid w:val="00785485"/>
    <w:rsid w:val="00787229"/>
    <w:rsid w:val="007931D4"/>
    <w:rsid w:val="007932C3"/>
    <w:rsid w:val="00793725"/>
    <w:rsid w:val="00795DFA"/>
    <w:rsid w:val="00796175"/>
    <w:rsid w:val="007961DC"/>
    <w:rsid w:val="00797310"/>
    <w:rsid w:val="00797D92"/>
    <w:rsid w:val="007A0578"/>
    <w:rsid w:val="007A22E8"/>
    <w:rsid w:val="007A3BFB"/>
    <w:rsid w:val="007A7035"/>
    <w:rsid w:val="007A7311"/>
    <w:rsid w:val="007A737C"/>
    <w:rsid w:val="007B14BE"/>
    <w:rsid w:val="007B1C8E"/>
    <w:rsid w:val="007B222F"/>
    <w:rsid w:val="007B3BBE"/>
    <w:rsid w:val="007B4918"/>
    <w:rsid w:val="007B67C6"/>
    <w:rsid w:val="007B726C"/>
    <w:rsid w:val="007B7530"/>
    <w:rsid w:val="007B7F47"/>
    <w:rsid w:val="007C04A6"/>
    <w:rsid w:val="007C1076"/>
    <w:rsid w:val="007C1761"/>
    <w:rsid w:val="007C1F09"/>
    <w:rsid w:val="007C3EE4"/>
    <w:rsid w:val="007C3EF8"/>
    <w:rsid w:val="007C6C69"/>
    <w:rsid w:val="007C7861"/>
    <w:rsid w:val="007D0015"/>
    <w:rsid w:val="007D157D"/>
    <w:rsid w:val="007D1D6E"/>
    <w:rsid w:val="007D36F2"/>
    <w:rsid w:val="007D38A3"/>
    <w:rsid w:val="007D54D2"/>
    <w:rsid w:val="007D604A"/>
    <w:rsid w:val="007D6BC7"/>
    <w:rsid w:val="007D76BC"/>
    <w:rsid w:val="007D773A"/>
    <w:rsid w:val="007E0487"/>
    <w:rsid w:val="007E1E38"/>
    <w:rsid w:val="007E34E3"/>
    <w:rsid w:val="007E356F"/>
    <w:rsid w:val="007E4C74"/>
    <w:rsid w:val="007E6980"/>
    <w:rsid w:val="007E6CBA"/>
    <w:rsid w:val="007E73FC"/>
    <w:rsid w:val="007F0B82"/>
    <w:rsid w:val="007F119A"/>
    <w:rsid w:val="007F17E1"/>
    <w:rsid w:val="007F260E"/>
    <w:rsid w:val="007F284C"/>
    <w:rsid w:val="007F533D"/>
    <w:rsid w:val="007F6F94"/>
    <w:rsid w:val="007F77E2"/>
    <w:rsid w:val="007F79F2"/>
    <w:rsid w:val="008032C1"/>
    <w:rsid w:val="00803C98"/>
    <w:rsid w:val="00805092"/>
    <w:rsid w:val="008055D2"/>
    <w:rsid w:val="00810646"/>
    <w:rsid w:val="00810975"/>
    <w:rsid w:val="00810D55"/>
    <w:rsid w:val="00813EEB"/>
    <w:rsid w:val="00817E0C"/>
    <w:rsid w:val="00817E41"/>
    <w:rsid w:val="008216BE"/>
    <w:rsid w:val="008232D2"/>
    <w:rsid w:val="00824844"/>
    <w:rsid w:val="00825044"/>
    <w:rsid w:val="008252BE"/>
    <w:rsid w:val="008264EF"/>
    <w:rsid w:val="00826799"/>
    <w:rsid w:val="00826E8C"/>
    <w:rsid w:val="00827797"/>
    <w:rsid w:val="00827BC6"/>
    <w:rsid w:val="00835596"/>
    <w:rsid w:val="00840C8E"/>
    <w:rsid w:val="00840D9C"/>
    <w:rsid w:val="00844F52"/>
    <w:rsid w:val="00845348"/>
    <w:rsid w:val="008455E0"/>
    <w:rsid w:val="00847680"/>
    <w:rsid w:val="00847C68"/>
    <w:rsid w:val="00847E4D"/>
    <w:rsid w:val="0085146E"/>
    <w:rsid w:val="00852AC1"/>
    <w:rsid w:val="00852D83"/>
    <w:rsid w:val="00853FE6"/>
    <w:rsid w:val="00854214"/>
    <w:rsid w:val="0085430B"/>
    <w:rsid w:val="00854419"/>
    <w:rsid w:val="008545BC"/>
    <w:rsid w:val="00854EBE"/>
    <w:rsid w:val="008558A5"/>
    <w:rsid w:val="00857AAC"/>
    <w:rsid w:val="00860270"/>
    <w:rsid w:val="008609D8"/>
    <w:rsid w:val="0086149F"/>
    <w:rsid w:val="008615BD"/>
    <w:rsid w:val="00862338"/>
    <w:rsid w:val="00863BD6"/>
    <w:rsid w:val="00864AC3"/>
    <w:rsid w:val="0086562D"/>
    <w:rsid w:val="00867509"/>
    <w:rsid w:val="00867E20"/>
    <w:rsid w:val="0087195D"/>
    <w:rsid w:val="00873AC1"/>
    <w:rsid w:val="00873D81"/>
    <w:rsid w:val="00875DB0"/>
    <w:rsid w:val="008762E7"/>
    <w:rsid w:val="008763DE"/>
    <w:rsid w:val="008774CD"/>
    <w:rsid w:val="008806E7"/>
    <w:rsid w:val="00881BED"/>
    <w:rsid w:val="0088208B"/>
    <w:rsid w:val="00882FAA"/>
    <w:rsid w:val="00883A74"/>
    <w:rsid w:val="008849FD"/>
    <w:rsid w:val="0088595E"/>
    <w:rsid w:val="00886D24"/>
    <w:rsid w:val="00886EF9"/>
    <w:rsid w:val="00891DE0"/>
    <w:rsid w:val="008930BF"/>
    <w:rsid w:val="00893160"/>
    <w:rsid w:val="00897398"/>
    <w:rsid w:val="008976BA"/>
    <w:rsid w:val="008A2E7B"/>
    <w:rsid w:val="008A3533"/>
    <w:rsid w:val="008A4A46"/>
    <w:rsid w:val="008A4CC8"/>
    <w:rsid w:val="008B209D"/>
    <w:rsid w:val="008B312E"/>
    <w:rsid w:val="008C1ACA"/>
    <w:rsid w:val="008C208D"/>
    <w:rsid w:val="008C2643"/>
    <w:rsid w:val="008D03F3"/>
    <w:rsid w:val="008D2C97"/>
    <w:rsid w:val="008D6834"/>
    <w:rsid w:val="008D7125"/>
    <w:rsid w:val="008D7198"/>
    <w:rsid w:val="008D79A6"/>
    <w:rsid w:val="008E33A2"/>
    <w:rsid w:val="008E3A87"/>
    <w:rsid w:val="008E3BE2"/>
    <w:rsid w:val="008E3F25"/>
    <w:rsid w:val="008E5BFE"/>
    <w:rsid w:val="008E5CAD"/>
    <w:rsid w:val="008E72D5"/>
    <w:rsid w:val="008E79D7"/>
    <w:rsid w:val="008F04E4"/>
    <w:rsid w:val="008F082D"/>
    <w:rsid w:val="008F0DA6"/>
    <w:rsid w:val="008F2AF6"/>
    <w:rsid w:val="008F3160"/>
    <w:rsid w:val="008F433D"/>
    <w:rsid w:val="008F504B"/>
    <w:rsid w:val="008F5541"/>
    <w:rsid w:val="008F5A07"/>
    <w:rsid w:val="008F6922"/>
    <w:rsid w:val="008F6B15"/>
    <w:rsid w:val="008F6BD8"/>
    <w:rsid w:val="008F7BBA"/>
    <w:rsid w:val="009005A1"/>
    <w:rsid w:val="00900E00"/>
    <w:rsid w:val="00901E64"/>
    <w:rsid w:val="009020FD"/>
    <w:rsid w:val="00904ADB"/>
    <w:rsid w:val="009052A9"/>
    <w:rsid w:val="00907A17"/>
    <w:rsid w:val="00911FF4"/>
    <w:rsid w:val="009133CC"/>
    <w:rsid w:val="009137BF"/>
    <w:rsid w:val="009140B3"/>
    <w:rsid w:val="009144B8"/>
    <w:rsid w:val="0091474A"/>
    <w:rsid w:val="0091494B"/>
    <w:rsid w:val="00914FAB"/>
    <w:rsid w:val="009167AE"/>
    <w:rsid w:val="0092054A"/>
    <w:rsid w:val="009208CF"/>
    <w:rsid w:val="009219C3"/>
    <w:rsid w:val="00922635"/>
    <w:rsid w:val="0092391F"/>
    <w:rsid w:val="00924080"/>
    <w:rsid w:val="0092490F"/>
    <w:rsid w:val="00926C83"/>
    <w:rsid w:val="00927F2F"/>
    <w:rsid w:val="0093284F"/>
    <w:rsid w:val="00932F16"/>
    <w:rsid w:val="0093310C"/>
    <w:rsid w:val="00934615"/>
    <w:rsid w:val="009352F3"/>
    <w:rsid w:val="00936E24"/>
    <w:rsid w:val="0094113D"/>
    <w:rsid w:val="009413BF"/>
    <w:rsid w:val="009443DE"/>
    <w:rsid w:val="00945718"/>
    <w:rsid w:val="00946C10"/>
    <w:rsid w:val="00947F21"/>
    <w:rsid w:val="00950919"/>
    <w:rsid w:val="00951234"/>
    <w:rsid w:val="0095298C"/>
    <w:rsid w:val="0095480F"/>
    <w:rsid w:val="009549E6"/>
    <w:rsid w:val="00956DC5"/>
    <w:rsid w:val="00961B35"/>
    <w:rsid w:val="00961B90"/>
    <w:rsid w:val="009640F7"/>
    <w:rsid w:val="0096436E"/>
    <w:rsid w:val="0096498E"/>
    <w:rsid w:val="009652AC"/>
    <w:rsid w:val="0096535A"/>
    <w:rsid w:val="00965CC8"/>
    <w:rsid w:val="009667A4"/>
    <w:rsid w:val="00966B1E"/>
    <w:rsid w:val="00966DBF"/>
    <w:rsid w:val="009674D3"/>
    <w:rsid w:val="00967986"/>
    <w:rsid w:val="009705D4"/>
    <w:rsid w:val="009718C5"/>
    <w:rsid w:val="009743B9"/>
    <w:rsid w:val="00974481"/>
    <w:rsid w:val="00976DC1"/>
    <w:rsid w:val="00977FFC"/>
    <w:rsid w:val="0098114F"/>
    <w:rsid w:val="00981FE2"/>
    <w:rsid w:val="009823F0"/>
    <w:rsid w:val="00984AA4"/>
    <w:rsid w:val="00984F0A"/>
    <w:rsid w:val="00985BFB"/>
    <w:rsid w:val="00985C01"/>
    <w:rsid w:val="00986947"/>
    <w:rsid w:val="00990019"/>
    <w:rsid w:val="00991201"/>
    <w:rsid w:val="009921F9"/>
    <w:rsid w:val="00993852"/>
    <w:rsid w:val="0099480B"/>
    <w:rsid w:val="00995126"/>
    <w:rsid w:val="00997F62"/>
    <w:rsid w:val="009A02FC"/>
    <w:rsid w:val="009A234C"/>
    <w:rsid w:val="009A3ED4"/>
    <w:rsid w:val="009A4331"/>
    <w:rsid w:val="009A5628"/>
    <w:rsid w:val="009A77C2"/>
    <w:rsid w:val="009A7F9C"/>
    <w:rsid w:val="009B03DE"/>
    <w:rsid w:val="009B0706"/>
    <w:rsid w:val="009B3B8D"/>
    <w:rsid w:val="009B49D4"/>
    <w:rsid w:val="009B4F71"/>
    <w:rsid w:val="009B7638"/>
    <w:rsid w:val="009B7B23"/>
    <w:rsid w:val="009C135C"/>
    <w:rsid w:val="009C2D92"/>
    <w:rsid w:val="009C37D5"/>
    <w:rsid w:val="009C5709"/>
    <w:rsid w:val="009D0676"/>
    <w:rsid w:val="009D14DF"/>
    <w:rsid w:val="009D1FFA"/>
    <w:rsid w:val="009D4BDB"/>
    <w:rsid w:val="009D5A1D"/>
    <w:rsid w:val="009D61F6"/>
    <w:rsid w:val="009D76DE"/>
    <w:rsid w:val="009D7739"/>
    <w:rsid w:val="009E0CD9"/>
    <w:rsid w:val="009E1C21"/>
    <w:rsid w:val="009E2257"/>
    <w:rsid w:val="009E5DB0"/>
    <w:rsid w:val="009E7AF8"/>
    <w:rsid w:val="009F0670"/>
    <w:rsid w:val="009F26DD"/>
    <w:rsid w:val="009F2707"/>
    <w:rsid w:val="009F3CE1"/>
    <w:rsid w:val="009F3E22"/>
    <w:rsid w:val="009F5085"/>
    <w:rsid w:val="009F6F56"/>
    <w:rsid w:val="00A015C3"/>
    <w:rsid w:val="00A02AE3"/>
    <w:rsid w:val="00A05A64"/>
    <w:rsid w:val="00A07DFA"/>
    <w:rsid w:val="00A07E62"/>
    <w:rsid w:val="00A1011A"/>
    <w:rsid w:val="00A10754"/>
    <w:rsid w:val="00A10D3E"/>
    <w:rsid w:val="00A131D0"/>
    <w:rsid w:val="00A13BD1"/>
    <w:rsid w:val="00A1426C"/>
    <w:rsid w:val="00A147C8"/>
    <w:rsid w:val="00A16C5E"/>
    <w:rsid w:val="00A16FF3"/>
    <w:rsid w:val="00A214F9"/>
    <w:rsid w:val="00A23505"/>
    <w:rsid w:val="00A23538"/>
    <w:rsid w:val="00A24765"/>
    <w:rsid w:val="00A24D98"/>
    <w:rsid w:val="00A25BB1"/>
    <w:rsid w:val="00A313D0"/>
    <w:rsid w:val="00A31C98"/>
    <w:rsid w:val="00A325C2"/>
    <w:rsid w:val="00A328A8"/>
    <w:rsid w:val="00A33AB4"/>
    <w:rsid w:val="00A34F4D"/>
    <w:rsid w:val="00A3503E"/>
    <w:rsid w:val="00A355E8"/>
    <w:rsid w:val="00A36C3A"/>
    <w:rsid w:val="00A41490"/>
    <w:rsid w:val="00A41824"/>
    <w:rsid w:val="00A41B70"/>
    <w:rsid w:val="00A41FDC"/>
    <w:rsid w:val="00A4364E"/>
    <w:rsid w:val="00A443E0"/>
    <w:rsid w:val="00A45330"/>
    <w:rsid w:val="00A5067A"/>
    <w:rsid w:val="00A50816"/>
    <w:rsid w:val="00A51B88"/>
    <w:rsid w:val="00A53165"/>
    <w:rsid w:val="00A543E2"/>
    <w:rsid w:val="00A55894"/>
    <w:rsid w:val="00A56597"/>
    <w:rsid w:val="00A56CD0"/>
    <w:rsid w:val="00A5731F"/>
    <w:rsid w:val="00A6048E"/>
    <w:rsid w:val="00A61123"/>
    <w:rsid w:val="00A6142F"/>
    <w:rsid w:val="00A6433A"/>
    <w:rsid w:val="00A64CCD"/>
    <w:rsid w:val="00A664EA"/>
    <w:rsid w:val="00A6717C"/>
    <w:rsid w:val="00A6756C"/>
    <w:rsid w:val="00A67ADC"/>
    <w:rsid w:val="00A71392"/>
    <w:rsid w:val="00A7197F"/>
    <w:rsid w:val="00A71B2B"/>
    <w:rsid w:val="00A71B92"/>
    <w:rsid w:val="00A72C30"/>
    <w:rsid w:val="00A73B6B"/>
    <w:rsid w:val="00A73E29"/>
    <w:rsid w:val="00A74383"/>
    <w:rsid w:val="00A74E30"/>
    <w:rsid w:val="00A75B9A"/>
    <w:rsid w:val="00A75CD8"/>
    <w:rsid w:val="00A7669F"/>
    <w:rsid w:val="00A76EFE"/>
    <w:rsid w:val="00A80115"/>
    <w:rsid w:val="00A80B67"/>
    <w:rsid w:val="00A80BEC"/>
    <w:rsid w:val="00A816D4"/>
    <w:rsid w:val="00A82433"/>
    <w:rsid w:val="00A824A8"/>
    <w:rsid w:val="00A8371D"/>
    <w:rsid w:val="00A839C3"/>
    <w:rsid w:val="00A83BF6"/>
    <w:rsid w:val="00A83DE1"/>
    <w:rsid w:val="00A8417B"/>
    <w:rsid w:val="00A842BB"/>
    <w:rsid w:val="00A847C8"/>
    <w:rsid w:val="00A84BD9"/>
    <w:rsid w:val="00A85E0C"/>
    <w:rsid w:val="00A86CF1"/>
    <w:rsid w:val="00A87416"/>
    <w:rsid w:val="00A8743C"/>
    <w:rsid w:val="00A87922"/>
    <w:rsid w:val="00A90C19"/>
    <w:rsid w:val="00A921B5"/>
    <w:rsid w:val="00A92676"/>
    <w:rsid w:val="00A92E90"/>
    <w:rsid w:val="00A934B0"/>
    <w:rsid w:val="00A96186"/>
    <w:rsid w:val="00A9655B"/>
    <w:rsid w:val="00AA09D5"/>
    <w:rsid w:val="00AA1D7D"/>
    <w:rsid w:val="00AA359A"/>
    <w:rsid w:val="00AA477F"/>
    <w:rsid w:val="00AA6788"/>
    <w:rsid w:val="00AB21D3"/>
    <w:rsid w:val="00AB2892"/>
    <w:rsid w:val="00AB2BEA"/>
    <w:rsid w:val="00AB34A7"/>
    <w:rsid w:val="00AB5263"/>
    <w:rsid w:val="00AB5618"/>
    <w:rsid w:val="00AB5AC9"/>
    <w:rsid w:val="00AB6AC9"/>
    <w:rsid w:val="00AB7AAB"/>
    <w:rsid w:val="00AC0D8A"/>
    <w:rsid w:val="00AC0FF8"/>
    <w:rsid w:val="00AC1759"/>
    <w:rsid w:val="00AC256E"/>
    <w:rsid w:val="00AC2B7F"/>
    <w:rsid w:val="00AC3A9A"/>
    <w:rsid w:val="00AC45FE"/>
    <w:rsid w:val="00AC4BA1"/>
    <w:rsid w:val="00AC62D1"/>
    <w:rsid w:val="00AC6C17"/>
    <w:rsid w:val="00AC7A72"/>
    <w:rsid w:val="00AD079B"/>
    <w:rsid w:val="00AD0B33"/>
    <w:rsid w:val="00AD134B"/>
    <w:rsid w:val="00AD1E1E"/>
    <w:rsid w:val="00AD29D8"/>
    <w:rsid w:val="00AD2F56"/>
    <w:rsid w:val="00AD5FB0"/>
    <w:rsid w:val="00AD6FED"/>
    <w:rsid w:val="00AD7B56"/>
    <w:rsid w:val="00AE0DE9"/>
    <w:rsid w:val="00AE34F0"/>
    <w:rsid w:val="00AE4035"/>
    <w:rsid w:val="00AE7FF6"/>
    <w:rsid w:val="00AF3A45"/>
    <w:rsid w:val="00AF625E"/>
    <w:rsid w:val="00AF6FA9"/>
    <w:rsid w:val="00AF7C7B"/>
    <w:rsid w:val="00AF7D0A"/>
    <w:rsid w:val="00B006E5"/>
    <w:rsid w:val="00B00FD7"/>
    <w:rsid w:val="00B016A7"/>
    <w:rsid w:val="00B026F8"/>
    <w:rsid w:val="00B02DA3"/>
    <w:rsid w:val="00B035C1"/>
    <w:rsid w:val="00B04F3F"/>
    <w:rsid w:val="00B04FF2"/>
    <w:rsid w:val="00B05C73"/>
    <w:rsid w:val="00B06546"/>
    <w:rsid w:val="00B10DDD"/>
    <w:rsid w:val="00B11049"/>
    <w:rsid w:val="00B11AA5"/>
    <w:rsid w:val="00B12BA3"/>
    <w:rsid w:val="00B137C0"/>
    <w:rsid w:val="00B211F5"/>
    <w:rsid w:val="00B21D9E"/>
    <w:rsid w:val="00B22341"/>
    <w:rsid w:val="00B22861"/>
    <w:rsid w:val="00B256F2"/>
    <w:rsid w:val="00B258EF"/>
    <w:rsid w:val="00B25F1B"/>
    <w:rsid w:val="00B27D0F"/>
    <w:rsid w:val="00B32220"/>
    <w:rsid w:val="00B33231"/>
    <w:rsid w:val="00B33C7B"/>
    <w:rsid w:val="00B345C0"/>
    <w:rsid w:val="00B35A9D"/>
    <w:rsid w:val="00B3636B"/>
    <w:rsid w:val="00B374FC"/>
    <w:rsid w:val="00B40BC9"/>
    <w:rsid w:val="00B40D83"/>
    <w:rsid w:val="00B4145F"/>
    <w:rsid w:val="00B44559"/>
    <w:rsid w:val="00B44B70"/>
    <w:rsid w:val="00B44DD2"/>
    <w:rsid w:val="00B4555A"/>
    <w:rsid w:val="00B4581D"/>
    <w:rsid w:val="00B47D38"/>
    <w:rsid w:val="00B54021"/>
    <w:rsid w:val="00B546B6"/>
    <w:rsid w:val="00B55851"/>
    <w:rsid w:val="00B57DC7"/>
    <w:rsid w:val="00B62788"/>
    <w:rsid w:val="00B637C5"/>
    <w:rsid w:val="00B64565"/>
    <w:rsid w:val="00B64661"/>
    <w:rsid w:val="00B64FC8"/>
    <w:rsid w:val="00B6554E"/>
    <w:rsid w:val="00B65A78"/>
    <w:rsid w:val="00B65E11"/>
    <w:rsid w:val="00B65E62"/>
    <w:rsid w:val="00B66BC0"/>
    <w:rsid w:val="00B67082"/>
    <w:rsid w:val="00B67CA2"/>
    <w:rsid w:val="00B704D2"/>
    <w:rsid w:val="00B70913"/>
    <w:rsid w:val="00B71ED1"/>
    <w:rsid w:val="00B72819"/>
    <w:rsid w:val="00B72B00"/>
    <w:rsid w:val="00B72BF2"/>
    <w:rsid w:val="00B7352A"/>
    <w:rsid w:val="00B75A14"/>
    <w:rsid w:val="00B75E42"/>
    <w:rsid w:val="00B76DD6"/>
    <w:rsid w:val="00B800AD"/>
    <w:rsid w:val="00B8036B"/>
    <w:rsid w:val="00B819AE"/>
    <w:rsid w:val="00B81D86"/>
    <w:rsid w:val="00B82AF9"/>
    <w:rsid w:val="00B8378E"/>
    <w:rsid w:val="00B84224"/>
    <w:rsid w:val="00B84B2F"/>
    <w:rsid w:val="00B8517F"/>
    <w:rsid w:val="00B852E4"/>
    <w:rsid w:val="00B856E5"/>
    <w:rsid w:val="00B85CA3"/>
    <w:rsid w:val="00B86668"/>
    <w:rsid w:val="00B87439"/>
    <w:rsid w:val="00B87C65"/>
    <w:rsid w:val="00B92194"/>
    <w:rsid w:val="00B929BD"/>
    <w:rsid w:val="00B92B21"/>
    <w:rsid w:val="00B93AB5"/>
    <w:rsid w:val="00B96014"/>
    <w:rsid w:val="00B960E2"/>
    <w:rsid w:val="00B96C11"/>
    <w:rsid w:val="00BA0039"/>
    <w:rsid w:val="00BA06EC"/>
    <w:rsid w:val="00BA0FE2"/>
    <w:rsid w:val="00BA363B"/>
    <w:rsid w:val="00BA3900"/>
    <w:rsid w:val="00BA3BBE"/>
    <w:rsid w:val="00BA411D"/>
    <w:rsid w:val="00BA45FB"/>
    <w:rsid w:val="00BA47CD"/>
    <w:rsid w:val="00BA4C1B"/>
    <w:rsid w:val="00BA68BE"/>
    <w:rsid w:val="00BA7B49"/>
    <w:rsid w:val="00BA7D41"/>
    <w:rsid w:val="00BB0308"/>
    <w:rsid w:val="00BB058F"/>
    <w:rsid w:val="00BB0905"/>
    <w:rsid w:val="00BB1A05"/>
    <w:rsid w:val="00BB21CA"/>
    <w:rsid w:val="00BB2FA9"/>
    <w:rsid w:val="00BB300B"/>
    <w:rsid w:val="00BB62B1"/>
    <w:rsid w:val="00BC1B63"/>
    <w:rsid w:val="00BC6F2D"/>
    <w:rsid w:val="00BD25D6"/>
    <w:rsid w:val="00BD3B3E"/>
    <w:rsid w:val="00BD3BE4"/>
    <w:rsid w:val="00BD6308"/>
    <w:rsid w:val="00BD77B1"/>
    <w:rsid w:val="00BE1ACE"/>
    <w:rsid w:val="00BE2E37"/>
    <w:rsid w:val="00BE322E"/>
    <w:rsid w:val="00BE4FF6"/>
    <w:rsid w:val="00BF0666"/>
    <w:rsid w:val="00BF136B"/>
    <w:rsid w:val="00BF1990"/>
    <w:rsid w:val="00BF1EB4"/>
    <w:rsid w:val="00BF5905"/>
    <w:rsid w:val="00BF6468"/>
    <w:rsid w:val="00BF6B30"/>
    <w:rsid w:val="00C001F1"/>
    <w:rsid w:val="00C002DC"/>
    <w:rsid w:val="00C07480"/>
    <w:rsid w:val="00C110D5"/>
    <w:rsid w:val="00C11935"/>
    <w:rsid w:val="00C11B90"/>
    <w:rsid w:val="00C13E3C"/>
    <w:rsid w:val="00C143AF"/>
    <w:rsid w:val="00C1519A"/>
    <w:rsid w:val="00C15CDB"/>
    <w:rsid w:val="00C15F98"/>
    <w:rsid w:val="00C15FB4"/>
    <w:rsid w:val="00C16A69"/>
    <w:rsid w:val="00C16A79"/>
    <w:rsid w:val="00C176D6"/>
    <w:rsid w:val="00C17DBE"/>
    <w:rsid w:val="00C209C9"/>
    <w:rsid w:val="00C20BCE"/>
    <w:rsid w:val="00C2500E"/>
    <w:rsid w:val="00C25CDB"/>
    <w:rsid w:val="00C260F8"/>
    <w:rsid w:val="00C26F35"/>
    <w:rsid w:val="00C27165"/>
    <w:rsid w:val="00C277C4"/>
    <w:rsid w:val="00C315CD"/>
    <w:rsid w:val="00C32A51"/>
    <w:rsid w:val="00C32F19"/>
    <w:rsid w:val="00C332A1"/>
    <w:rsid w:val="00C33C93"/>
    <w:rsid w:val="00C35741"/>
    <w:rsid w:val="00C357D7"/>
    <w:rsid w:val="00C36B52"/>
    <w:rsid w:val="00C370B7"/>
    <w:rsid w:val="00C402A6"/>
    <w:rsid w:val="00C41578"/>
    <w:rsid w:val="00C4213F"/>
    <w:rsid w:val="00C42229"/>
    <w:rsid w:val="00C42E55"/>
    <w:rsid w:val="00C43FA3"/>
    <w:rsid w:val="00C4466E"/>
    <w:rsid w:val="00C4619E"/>
    <w:rsid w:val="00C47F16"/>
    <w:rsid w:val="00C50F0A"/>
    <w:rsid w:val="00C5170E"/>
    <w:rsid w:val="00C51E0E"/>
    <w:rsid w:val="00C538C7"/>
    <w:rsid w:val="00C541FF"/>
    <w:rsid w:val="00C54653"/>
    <w:rsid w:val="00C55C11"/>
    <w:rsid w:val="00C55D8F"/>
    <w:rsid w:val="00C5782C"/>
    <w:rsid w:val="00C57859"/>
    <w:rsid w:val="00C601AA"/>
    <w:rsid w:val="00C60A32"/>
    <w:rsid w:val="00C62F4D"/>
    <w:rsid w:val="00C631BD"/>
    <w:rsid w:val="00C63336"/>
    <w:rsid w:val="00C63AB8"/>
    <w:rsid w:val="00C63CFD"/>
    <w:rsid w:val="00C649F1"/>
    <w:rsid w:val="00C66972"/>
    <w:rsid w:val="00C66FB7"/>
    <w:rsid w:val="00C6726D"/>
    <w:rsid w:val="00C67C53"/>
    <w:rsid w:val="00C70104"/>
    <w:rsid w:val="00C7025D"/>
    <w:rsid w:val="00C705E6"/>
    <w:rsid w:val="00C70DF9"/>
    <w:rsid w:val="00C71F95"/>
    <w:rsid w:val="00C72149"/>
    <w:rsid w:val="00C73265"/>
    <w:rsid w:val="00C73A0F"/>
    <w:rsid w:val="00C75721"/>
    <w:rsid w:val="00C80977"/>
    <w:rsid w:val="00C81DD4"/>
    <w:rsid w:val="00C83165"/>
    <w:rsid w:val="00C83758"/>
    <w:rsid w:val="00C8587E"/>
    <w:rsid w:val="00C861AA"/>
    <w:rsid w:val="00C8673F"/>
    <w:rsid w:val="00C8695F"/>
    <w:rsid w:val="00C86E00"/>
    <w:rsid w:val="00C87710"/>
    <w:rsid w:val="00C91FEC"/>
    <w:rsid w:val="00C929E2"/>
    <w:rsid w:val="00C94A33"/>
    <w:rsid w:val="00C962EB"/>
    <w:rsid w:val="00C96791"/>
    <w:rsid w:val="00C9743D"/>
    <w:rsid w:val="00CA002A"/>
    <w:rsid w:val="00CA0A12"/>
    <w:rsid w:val="00CA12EF"/>
    <w:rsid w:val="00CA1F5D"/>
    <w:rsid w:val="00CA31E3"/>
    <w:rsid w:val="00CA424E"/>
    <w:rsid w:val="00CA6A29"/>
    <w:rsid w:val="00CA75C7"/>
    <w:rsid w:val="00CB0213"/>
    <w:rsid w:val="00CB1867"/>
    <w:rsid w:val="00CB334F"/>
    <w:rsid w:val="00CB54D1"/>
    <w:rsid w:val="00CB6351"/>
    <w:rsid w:val="00CB64C2"/>
    <w:rsid w:val="00CB6875"/>
    <w:rsid w:val="00CB6999"/>
    <w:rsid w:val="00CB7668"/>
    <w:rsid w:val="00CC0302"/>
    <w:rsid w:val="00CC0D1B"/>
    <w:rsid w:val="00CC2FA4"/>
    <w:rsid w:val="00CC457F"/>
    <w:rsid w:val="00CC4BF9"/>
    <w:rsid w:val="00CC5580"/>
    <w:rsid w:val="00CC58A7"/>
    <w:rsid w:val="00CC6BFF"/>
    <w:rsid w:val="00CC7E61"/>
    <w:rsid w:val="00CD02BF"/>
    <w:rsid w:val="00CD069E"/>
    <w:rsid w:val="00CD1567"/>
    <w:rsid w:val="00CD23B0"/>
    <w:rsid w:val="00CD2B7C"/>
    <w:rsid w:val="00CD3EAC"/>
    <w:rsid w:val="00CD4279"/>
    <w:rsid w:val="00CD5864"/>
    <w:rsid w:val="00CD69D7"/>
    <w:rsid w:val="00CE1003"/>
    <w:rsid w:val="00CE1F5C"/>
    <w:rsid w:val="00CE2CCD"/>
    <w:rsid w:val="00CE36E3"/>
    <w:rsid w:val="00CE5BD0"/>
    <w:rsid w:val="00CE6328"/>
    <w:rsid w:val="00CE658D"/>
    <w:rsid w:val="00CE6B7B"/>
    <w:rsid w:val="00CF03A7"/>
    <w:rsid w:val="00CF04D1"/>
    <w:rsid w:val="00CF480D"/>
    <w:rsid w:val="00CF5EEC"/>
    <w:rsid w:val="00CF5FB4"/>
    <w:rsid w:val="00CF681B"/>
    <w:rsid w:val="00CF71F2"/>
    <w:rsid w:val="00D00195"/>
    <w:rsid w:val="00D025B1"/>
    <w:rsid w:val="00D044E5"/>
    <w:rsid w:val="00D047B2"/>
    <w:rsid w:val="00D048DC"/>
    <w:rsid w:val="00D057D5"/>
    <w:rsid w:val="00D0641D"/>
    <w:rsid w:val="00D06477"/>
    <w:rsid w:val="00D06B3E"/>
    <w:rsid w:val="00D10292"/>
    <w:rsid w:val="00D11413"/>
    <w:rsid w:val="00D11E97"/>
    <w:rsid w:val="00D129C9"/>
    <w:rsid w:val="00D14FE4"/>
    <w:rsid w:val="00D171D3"/>
    <w:rsid w:val="00D23263"/>
    <w:rsid w:val="00D23772"/>
    <w:rsid w:val="00D23A08"/>
    <w:rsid w:val="00D24942"/>
    <w:rsid w:val="00D24A11"/>
    <w:rsid w:val="00D25A57"/>
    <w:rsid w:val="00D261EB"/>
    <w:rsid w:val="00D263C3"/>
    <w:rsid w:val="00D30B23"/>
    <w:rsid w:val="00D310AE"/>
    <w:rsid w:val="00D32A56"/>
    <w:rsid w:val="00D3343E"/>
    <w:rsid w:val="00D33D85"/>
    <w:rsid w:val="00D33EAE"/>
    <w:rsid w:val="00D35CAB"/>
    <w:rsid w:val="00D362C6"/>
    <w:rsid w:val="00D3630E"/>
    <w:rsid w:val="00D4105A"/>
    <w:rsid w:val="00D4211A"/>
    <w:rsid w:val="00D428F9"/>
    <w:rsid w:val="00D4315A"/>
    <w:rsid w:val="00D43D2F"/>
    <w:rsid w:val="00D444B1"/>
    <w:rsid w:val="00D4539D"/>
    <w:rsid w:val="00D460C3"/>
    <w:rsid w:val="00D47743"/>
    <w:rsid w:val="00D47B72"/>
    <w:rsid w:val="00D47B8C"/>
    <w:rsid w:val="00D506A0"/>
    <w:rsid w:val="00D512DE"/>
    <w:rsid w:val="00D516DB"/>
    <w:rsid w:val="00D51AEC"/>
    <w:rsid w:val="00D525E3"/>
    <w:rsid w:val="00D53603"/>
    <w:rsid w:val="00D53E44"/>
    <w:rsid w:val="00D55FE4"/>
    <w:rsid w:val="00D5657C"/>
    <w:rsid w:val="00D5697D"/>
    <w:rsid w:val="00D571C5"/>
    <w:rsid w:val="00D60227"/>
    <w:rsid w:val="00D6052B"/>
    <w:rsid w:val="00D61736"/>
    <w:rsid w:val="00D62A2F"/>
    <w:rsid w:val="00D63003"/>
    <w:rsid w:val="00D63FCD"/>
    <w:rsid w:val="00D6423A"/>
    <w:rsid w:val="00D64388"/>
    <w:rsid w:val="00D64708"/>
    <w:rsid w:val="00D650C5"/>
    <w:rsid w:val="00D663D4"/>
    <w:rsid w:val="00D665C6"/>
    <w:rsid w:val="00D67158"/>
    <w:rsid w:val="00D67F9F"/>
    <w:rsid w:val="00D71232"/>
    <w:rsid w:val="00D717A2"/>
    <w:rsid w:val="00D73616"/>
    <w:rsid w:val="00D73C6A"/>
    <w:rsid w:val="00D74807"/>
    <w:rsid w:val="00D75457"/>
    <w:rsid w:val="00D769A3"/>
    <w:rsid w:val="00D777C0"/>
    <w:rsid w:val="00D77CBC"/>
    <w:rsid w:val="00D80846"/>
    <w:rsid w:val="00D812B0"/>
    <w:rsid w:val="00D81E18"/>
    <w:rsid w:val="00D825EE"/>
    <w:rsid w:val="00D8294E"/>
    <w:rsid w:val="00D83D96"/>
    <w:rsid w:val="00D84274"/>
    <w:rsid w:val="00D85237"/>
    <w:rsid w:val="00D859A4"/>
    <w:rsid w:val="00D8601E"/>
    <w:rsid w:val="00D913E4"/>
    <w:rsid w:val="00D91DAB"/>
    <w:rsid w:val="00D928C3"/>
    <w:rsid w:val="00D930B1"/>
    <w:rsid w:val="00D931A9"/>
    <w:rsid w:val="00D9422A"/>
    <w:rsid w:val="00D94DE3"/>
    <w:rsid w:val="00D96E2D"/>
    <w:rsid w:val="00D97AB8"/>
    <w:rsid w:val="00DA138D"/>
    <w:rsid w:val="00DA1F31"/>
    <w:rsid w:val="00DA2CCE"/>
    <w:rsid w:val="00DA4DCB"/>
    <w:rsid w:val="00DA6E05"/>
    <w:rsid w:val="00DA6EC2"/>
    <w:rsid w:val="00DA75D9"/>
    <w:rsid w:val="00DA777E"/>
    <w:rsid w:val="00DB01BE"/>
    <w:rsid w:val="00DB2522"/>
    <w:rsid w:val="00DB2F64"/>
    <w:rsid w:val="00DB3729"/>
    <w:rsid w:val="00DB620B"/>
    <w:rsid w:val="00DB77F8"/>
    <w:rsid w:val="00DB7DEE"/>
    <w:rsid w:val="00DC001C"/>
    <w:rsid w:val="00DC0163"/>
    <w:rsid w:val="00DC09B0"/>
    <w:rsid w:val="00DC1875"/>
    <w:rsid w:val="00DC3B50"/>
    <w:rsid w:val="00DC4264"/>
    <w:rsid w:val="00DC4391"/>
    <w:rsid w:val="00DC6022"/>
    <w:rsid w:val="00DC6C5F"/>
    <w:rsid w:val="00DC7182"/>
    <w:rsid w:val="00DC7E1F"/>
    <w:rsid w:val="00DD0CE3"/>
    <w:rsid w:val="00DD11BF"/>
    <w:rsid w:val="00DD2F94"/>
    <w:rsid w:val="00DD4607"/>
    <w:rsid w:val="00DD5AA9"/>
    <w:rsid w:val="00DD6479"/>
    <w:rsid w:val="00DD78BE"/>
    <w:rsid w:val="00DE09F4"/>
    <w:rsid w:val="00DE2B52"/>
    <w:rsid w:val="00DE3A1C"/>
    <w:rsid w:val="00DE3D99"/>
    <w:rsid w:val="00DE4554"/>
    <w:rsid w:val="00DE6049"/>
    <w:rsid w:val="00DE6B0B"/>
    <w:rsid w:val="00DF1020"/>
    <w:rsid w:val="00DF3034"/>
    <w:rsid w:val="00DF51D3"/>
    <w:rsid w:val="00DF7BA6"/>
    <w:rsid w:val="00E0095D"/>
    <w:rsid w:val="00E00A4F"/>
    <w:rsid w:val="00E00B0F"/>
    <w:rsid w:val="00E00FE2"/>
    <w:rsid w:val="00E012BE"/>
    <w:rsid w:val="00E036AD"/>
    <w:rsid w:val="00E03C45"/>
    <w:rsid w:val="00E03E3C"/>
    <w:rsid w:val="00E03F98"/>
    <w:rsid w:val="00E048C4"/>
    <w:rsid w:val="00E04CB9"/>
    <w:rsid w:val="00E0548D"/>
    <w:rsid w:val="00E05A18"/>
    <w:rsid w:val="00E065EF"/>
    <w:rsid w:val="00E070FA"/>
    <w:rsid w:val="00E071FB"/>
    <w:rsid w:val="00E07764"/>
    <w:rsid w:val="00E07BE5"/>
    <w:rsid w:val="00E106B0"/>
    <w:rsid w:val="00E11443"/>
    <w:rsid w:val="00E122B6"/>
    <w:rsid w:val="00E12968"/>
    <w:rsid w:val="00E13425"/>
    <w:rsid w:val="00E13EE6"/>
    <w:rsid w:val="00E14025"/>
    <w:rsid w:val="00E14264"/>
    <w:rsid w:val="00E14C21"/>
    <w:rsid w:val="00E155A6"/>
    <w:rsid w:val="00E2148D"/>
    <w:rsid w:val="00E21E1C"/>
    <w:rsid w:val="00E248A6"/>
    <w:rsid w:val="00E251FC"/>
    <w:rsid w:val="00E2599B"/>
    <w:rsid w:val="00E26987"/>
    <w:rsid w:val="00E27686"/>
    <w:rsid w:val="00E27D52"/>
    <w:rsid w:val="00E32E57"/>
    <w:rsid w:val="00E3404B"/>
    <w:rsid w:val="00E34688"/>
    <w:rsid w:val="00E35EA8"/>
    <w:rsid w:val="00E4031C"/>
    <w:rsid w:val="00E4077F"/>
    <w:rsid w:val="00E41EA3"/>
    <w:rsid w:val="00E42C2F"/>
    <w:rsid w:val="00E42D70"/>
    <w:rsid w:val="00E43139"/>
    <w:rsid w:val="00E450CD"/>
    <w:rsid w:val="00E458FD"/>
    <w:rsid w:val="00E51DAB"/>
    <w:rsid w:val="00E51E79"/>
    <w:rsid w:val="00E51FA1"/>
    <w:rsid w:val="00E550A9"/>
    <w:rsid w:val="00E56BB1"/>
    <w:rsid w:val="00E571F2"/>
    <w:rsid w:val="00E6220F"/>
    <w:rsid w:val="00E629E1"/>
    <w:rsid w:val="00E62A1F"/>
    <w:rsid w:val="00E62AEF"/>
    <w:rsid w:val="00E62F09"/>
    <w:rsid w:val="00E6337B"/>
    <w:rsid w:val="00E638C9"/>
    <w:rsid w:val="00E64F29"/>
    <w:rsid w:val="00E65563"/>
    <w:rsid w:val="00E65AF1"/>
    <w:rsid w:val="00E66112"/>
    <w:rsid w:val="00E67953"/>
    <w:rsid w:val="00E711F5"/>
    <w:rsid w:val="00E71D86"/>
    <w:rsid w:val="00E72460"/>
    <w:rsid w:val="00E72716"/>
    <w:rsid w:val="00E7370E"/>
    <w:rsid w:val="00E73899"/>
    <w:rsid w:val="00E738A1"/>
    <w:rsid w:val="00E75802"/>
    <w:rsid w:val="00E76020"/>
    <w:rsid w:val="00E76A79"/>
    <w:rsid w:val="00E76F8B"/>
    <w:rsid w:val="00E76FB2"/>
    <w:rsid w:val="00E77662"/>
    <w:rsid w:val="00E82418"/>
    <w:rsid w:val="00E82D91"/>
    <w:rsid w:val="00E8304A"/>
    <w:rsid w:val="00E84171"/>
    <w:rsid w:val="00E84A47"/>
    <w:rsid w:val="00E850A4"/>
    <w:rsid w:val="00E851CE"/>
    <w:rsid w:val="00E85327"/>
    <w:rsid w:val="00E86CCC"/>
    <w:rsid w:val="00E86D55"/>
    <w:rsid w:val="00E87CEC"/>
    <w:rsid w:val="00E91237"/>
    <w:rsid w:val="00E942D2"/>
    <w:rsid w:val="00E95942"/>
    <w:rsid w:val="00E95C08"/>
    <w:rsid w:val="00EA04EB"/>
    <w:rsid w:val="00EA0618"/>
    <w:rsid w:val="00EA13F1"/>
    <w:rsid w:val="00EA2520"/>
    <w:rsid w:val="00EA261B"/>
    <w:rsid w:val="00EA2684"/>
    <w:rsid w:val="00EA374E"/>
    <w:rsid w:val="00EA38EA"/>
    <w:rsid w:val="00EA3BB4"/>
    <w:rsid w:val="00EA3FB9"/>
    <w:rsid w:val="00EA456B"/>
    <w:rsid w:val="00EA5883"/>
    <w:rsid w:val="00EA5952"/>
    <w:rsid w:val="00EA721E"/>
    <w:rsid w:val="00EB030C"/>
    <w:rsid w:val="00EB11F6"/>
    <w:rsid w:val="00EB1413"/>
    <w:rsid w:val="00EB1F59"/>
    <w:rsid w:val="00EB2651"/>
    <w:rsid w:val="00EB3921"/>
    <w:rsid w:val="00EB4771"/>
    <w:rsid w:val="00EB4E73"/>
    <w:rsid w:val="00EB68CD"/>
    <w:rsid w:val="00EB75DE"/>
    <w:rsid w:val="00EB7B67"/>
    <w:rsid w:val="00EB7E88"/>
    <w:rsid w:val="00EC0941"/>
    <w:rsid w:val="00EC0BFB"/>
    <w:rsid w:val="00EC0DC8"/>
    <w:rsid w:val="00EC102A"/>
    <w:rsid w:val="00EC1EBC"/>
    <w:rsid w:val="00EC31E4"/>
    <w:rsid w:val="00EC476F"/>
    <w:rsid w:val="00EC5597"/>
    <w:rsid w:val="00EC618B"/>
    <w:rsid w:val="00EC6B26"/>
    <w:rsid w:val="00EC79EB"/>
    <w:rsid w:val="00ED369B"/>
    <w:rsid w:val="00ED3EFA"/>
    <w:rsid w:val="00ED45FA"/>
    <w:rsid w:val="00EE1E86"/>
    <w:rsid w:val="00EE202A"/>
    <w:rsid w:val="00EE2B37"/>
    <w:rsid w:val="00EE2D45"/>
    <w:rsid w:val="00EE33CD"/>
    <w:rsid w:val="00EE3945"/>
    <w:rsid w:val="00EE3E6F"/>
    <w:rsid w:val="00EE4ECD"/>
    <w:rsid w:val="00EE525E"/>
    <w:rsid w:val="00EE5306"/>
    <w:rsid w:val="00EE59DE"/>
    <w:rsid w:val="00EE6507"/>
    <w:rsid w:val="00EE6CE6"/>
    <w:rsid w:val="00EE7E3B"/>
    <w:rsid w:val="00EF1421"/>
    <w:rsid w:val="00EF1DD3"/>
    <w:rsid w:val="00EF2674"/>
    <w:rsid w:val="00EF5121"/>
    <w:rsid w:val="00EF5466"/>
    <w:rsid w:val="00EF5A8E"/>
    <w:rsid w:val="00F00CA0"/>
    <w:rsid w:val="00F01B1E"/>
    <w:rsid w:val="00F0350C"/>
    <w:rsid w:val="00F03565"/>
    <w:rsid w:val="00F041C2"/>
    <w:rsid w:val="00F04FEB"/>
    <w:rsid w:val="00F07140"/>
    <w:rsid w:val="00F12A3C"/>
    <w:rsid w:val="00F12DB2"/>
    <w:rsid w:val="00F14A1D"/>
    <w:rsid w:val="00F14ECA"/>
    <w:rsid w:val="00F15456"/>
    <w:rsid w:val="00F16881"/>
    <w:rsid w:val="00F173CE"/>
    <w:rsid w:val="00F2317A"/>
    <w:rsid w:val="00F23DDE"/>
    <w:rsid w:val="00F25019"/>
    <w:rsid w:val="00F253BD"/>
    <w:rsid w:val="00F263E8"/>
    <w:rsid w:val="00F26F95"/>
    <w:rsid w:val="00F270A0"/>
    <w:rsid w:val="00F315CB"/>
    <w:rsid w:val="00F31681"/>
    <w:rsid w:val="00F324D6"/>
    <w:rsid w:val="00F328E8"/>
    <w:rsid w:val="00F34663"/>
    <w:rsid w:val="00F34D17"/>
    <w:rsid w:val="00F352DE"/>
    <w:rsid w:val="00F352F0"/>
    <w:rsid w:val="00F362FA"/>
    <w:rsid w:val="00F365A1"/>
    <w:rsid w:val="00F41181"/>
    <w:rsid w:val="00F41BD4"/>
    <w:rsid w:val="00F42872"/>
    <w:rsid w:val="00F42979"/>
    <w:rsid w:val="00F4482E"/>
    <w:rsid w:val="00F45287"/>
    <w:rsid w:val="00F5041D"/>
    <w:rsid w:val="00F521E5"/>
    <w:rsid w:val="00F52B61"/>
    <w:rsid w:val="00F53111"/>
    <w:rsid w:val="00F575EF"/>
    <w:rsid w:val="00F5789C"/>
    <w:rsid w:val="00F60DC4"/>
    <w:rsid w:val="00F6198A"/>
    <w:rsid w:val="00F64713"/>
    <w:rsid w:val="00F666D9"/>
    <w:rsid w:val="00F67A66"/>
    <w:rsid w:val="00F70843"/>
    <w:rsid w:val="00F70965"/>
    <w:rsid w:val="00F71770"/>
    <w:rsid w:val="00F72040"/>
    <w:rsid w:val="00F736F2"/>
    <w:rsid w:val="00F73F4F"/>
    <w:rsid w:val="00F745A3"/>
    <w:rsid w:val="00F74CC9"/>
    <w:rsid w:val="00F75B0D"/>
    <w:rsid w:val="00F76776"/>
    <w:rsid w:val="00F803CB"/>
    <w:rsid w:val="00F8103A"/>
    <w:rsid w:val="00F81096"/>
    <w:rsid w:val="00F84A65"/>
    <w:rsid w:val="00F8543A"/>
    <w:rsid w:val="00F85C61"/>
    <w:rsid w:val="00F86DDF"/>
    <w:rsid w:val="00F870E2"/>
    <w:rsid w:val="00F873DE"/>
    <w:rsid w:val="00F90A20"/>
    <w:rsid w:val="00F91A06"/>
    <w:rsid w:val="00F920FC"/>
    <w:rsid w:val="00F934C1"/>
    <w:rsid w:val="00F94DBC"/>
    <w:rsid w:val="00F95824"/>
    <w:rsid w:val="00F95E64"/>
    <w:rsid w:val="00FA02A8"/>
    <w:rsid w:val="00FA0512"/>
    <w:rsid w:val="00FA0FBF"/>
    <w:rsid w:val="00FA25B2"/>
    <w:rsid w:val="00FA28A9"/>
    <w:rsid w:val="00FA4276"/>
    <w:rsid w:val="00FA4678"/>
    <w:rsid w:val="00FA6558"/>
    <w:rsid w:val="00FA6871"/>
    <w:rsid w:val="00FA6CA8"/>
    <w:rsid w:val="00FA794A"/>
    <w:rsid w:val="00FB0C45"/>
    <w:rsid w:val="00FB14D4"/>
    <w:rsid w:val="00FB21FF"/>
    <w:rsid w:val="00FB2A8D"/>
    <w:rsid w:val="00FB3385"/>
    <w:rsid w:val="00FB4106"/>
    <w:rsid w:val="00FB6487"/>
    <w:rsid w:val="00FB67ED"/>
    <w:rsid w:val="00FB73D7"/>
    <w:rsid w:val="00FB7F40"/>
    <w:rsid w:val="00FC461E"/>
    <w:rsid w:val="00FC566C"/>
    <w:rsid w:val="00FC5D79"/>
    <w:rsid w:val="00FC68D6"/>
    <w:rsid w:val="00FC6B97"/>
    <w:rsid w:val="00FC6E46"/>
    <w:rsid w:val="00FC7C2F"/>
    <w:rsid w:val="00FD2555"/>
    <w:rsid w:val="00FD2630"/>
    <w:rsid w:val="00FD26BA"/>
    <w:rsid w:val="00FD3B0B"/>
    <w:rsid w:val="00FD487B"/>
    <w:rsid w:val="00FD5300"/>
    <w:rsid w:val="00FD5369"/>
    <w:rsid w:val="00FD548E"/>
    <w:rsid w:val="00FD6902"/>
    <w:rsid w:val="00FD7955"/>
    <w:rsid w:val="00FE237E"/>
    <w:rsid w:val="00FE2474"/>
    <w:rsid w:val="00FE29F3"/>
    <w:rsid w:val="00FE2BA6"/>
    <w:rsid w:val="00FE4438"/>
    <w:rsid w:val="00FE6249"/>
    <w:rsid w:val="00FE6B0E"/>
    <w:rsid w:val="00FE6E2B"/>
    <w:rsid w:val="00FF27F2"/>
    <w:rsid w:val="00FF3008"/>
    <w:rsid w:val="00FF349D"/>
    <w:rsid w:val="00FF56CE"/>
    <w:rsid w:val="00FF5EEC"/>
    <w:rsid w:val="00FF620E"/>
    <w:rsid w:val="00FF6DCF"/>
    <w:rsid w:val="00FF73E4"/>
    <w:rsid w:val="00FF7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FB8FE4-7BAD-4573-92B8-CA9F71F47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  <w:style w:type="character" w:customStyle="1" w:styleId="objecthighlight">
    <w:name w:val="objecthighlight"/>
    <w:basedOn w:val="a0"/>
    <w:rsid w:val="006E1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12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70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44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5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1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1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94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02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9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28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0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24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28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48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89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61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46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88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96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0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84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50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16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04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7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8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0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7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47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84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4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00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7352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6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7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91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0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0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2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5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25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75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4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32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47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739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8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91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06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66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60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6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7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4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9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3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7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2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47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03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647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86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81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4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1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99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362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63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0F75-6196-44E9-A802-0E400525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3465</Words>
  <Characters>19755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>Company</Company>
  <LinksUpToDate>false</LinksUpToDate>
  <CharactersWithSpaces>23174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Кришталюк Альбина Калимулловн</cp:lastModifiedBy>
  <cp:revision>4</cp:revision>
  <cp:lastPrinted>2022-06-27T08:33:00Z</cp:lastPrinted>
  <dcterms:created xsi:type="dcterms:W3CDTF">2023-11-19T13:46:00Z</dcterms:created>
  <dcterms:modified xsi:type="dcterms:W3CDTF">2023-11-20T03:35:00Z</dcterms:modified>
</cp:coreProperties>
</file>